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B0" w:rsidRDefault="00303DB0" w:rsidP="00303DB0">
      <w:pPr>
        <w:pStyle w:val="Header"/>
        <w:tabs>
          <w:tab w:val="left" w:pos="720"/>
        </w:tabs>
        <w:ind w:left="806"/>
        <w:jc w:val="center"/>
        <w:rPr>
          <w:rFonts w:ascii="Bookman Old Style" w:hAnsi="Bookman Old Style" w:cs="Arial"/>
          <w:b/>
          <w:sz w:val="40"/>
          <w:szCs w:val="32"/>
        </w:rPr>
      </w:pPr>
      <w:r>
        <w:rPr>
          <w:noProof/>
          <w:lang w:val="en-IN" w:eastAsia="en-IN" w:bidi="pa-IN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61595</wp:posOffset>
            </wp:positionV>
            <wp:extent cx="657225" cy="685800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b/>
          <w:sz w:val="40"/>
          <w:szCs w:val="32"/>
        </w:rPr>
        <w:t xml:space="preserve">OFFICE OF HEAD </w:t>
      </w:r>
    </w:p>
    <w:p w:rsidR="00303DB0" w:rsidRDefault="00303DB0" w:rsidP="00303DB0">
      <w:pPr>
        <w:pStyle w:val="Header"/>
        <w:tabs>
          <w:tab w:val="left" w:pos="720"/>
        </w:tabs>
        <w:ind w:left="806" w:hanging="806"/>
        <w:jc w:val="center"/>
        <w:rPr>
          <w:rFonts w:ascii="Bookman Old Style" w:hAnsi="Bookman Old Style" w:cs="Arial"/>
          <w:b/>
          <w:sz w:val="28"/>
          <w:szCs w:val="32"/>
        </w:rPr>
      </w:pPr>
      <w:r>
        <w:rPr>
          <w:rFonts w:ascii="Bookman Old Style" w:hAnsi="Bookman Old Style" w:cs="Arial"/>
          <w:b/>
          <w:sz w:val="32"/>
          <w:szCs w:val="32"/>
        </w:rPr>
        <w:t xml:space="preserve">   DEPARTMENT OF WATER SUPPLY &amp; SANITATION </w:t>
      </w:r>
    </w:p>
    <w:p w:rsidR="00303DB0" w:rsidRDefault="00303DB0" w:rsidP="00303DB0">
      <w:pPr>
        <w:pStyle w:val="Header"/>
        <w:tabs>
          <w:tab w:val="left" w:pos="1800"/>
          <w:tab w:val="center" w:pos="4802"/>
          <w:tab w:val="center" w:pos="5018"/>
          <w:tab w:val="left" w:pos="9030"/>
        </w:tabs>
        <w:ind w:left="806"/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 xml:space="preserve">Water Works Complex, Phase-2, </w:t>
      </w:r>
      <w:proofErr w:type="spellStart"/>
      <w:r>
        <w:rPr>
          <w:rFonts w:ascii="Bookman Old Style" w:hAnsi="Bookman Old Style" w:cs="Arial"/>
          <w:b/>
          <w:sz w:val="20"/>
          <w:szCs w:val="20"/>
        </w:rPr>
        <w:t>Sahibzada</w:t>
      </w:r>
      <w:proofErr w:type="spellEnd"/>
      <w:r>
        <w:rPr>
          <w:rFonts w:ascii="Bookman Old Style" w:hAnsi="Bookman Old Style" w:cs="Arial"/>
          <w:b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Arial"/>
          <w:b/>
          <w:sz w:val="20"/>
          <w:szCs w:val="20"/>
        </w:rPr>
        <w:t>Ajit</w:t>
      </w:r>
      <w:proofErr w:type="spellEnd"/>
      <w:r>
        <w:rPr>
          <w:rFonts w:ascii="Bookman Old Style" w:hAnsi="Bookman Old Style" w:cs="Arial"/>
          <w:b/>
          <w:sz w:val="20"/>
          <w:szCs w:val="20"/>
        </w:rPr>
        <w:t xml:space="preserve"> Singh Nagar-160055</w:t>
      </w:r>
    </w:p>
    <w:p w:rsidR="00303DB0" w:rsidRDefault="00303DB0" w:rsidP="00303DB0">
      <w:pPr>
        <w:tabs>
          <w:tab w:val="left" w:pos="1800"/>
        </w:tabs>
        <w:spacing w:after="0" w:line="240" w:lineRule="auto"/>
        <w:ind w:left="806"/>
        <w:jc w:val="center"/>
        <w:rPr>
          <w:rFonts w:ascii="Bookman Old Style" w:hAnsi="Bookman Old Style" w:cs="Arial"/>
          <w:b/>
          <w:sz w:val="20"/>
          <w:szCs w:val="20"/>
          <w:lang w:val="es-ES_tradnl"/>
        </w:rPr>
      </w:pPr>
      <w:r>
        <w:rPr>
          <w:rFonts w:ascii="Bookman Old Style" w:hAnsi="Bookman Old Style" w:cs="Arial"/>
          <w:b/>
          <w:sz w:val="20"/>
          <w:szCs w:val="20"/>
          <w:lang w:val="es-ES_tradnl"/>
        </w:rPr>
        <w:t>Tele/fax: 0172-2270101, 4330300, 2747775 email: hoddwss@gmail.com</w:t>
      </w:r>
      <w:r>
        <w:rPr>
          <w:rFonts w:ascii="Arial" w:hAnsi="Arial" w:cs="Arial"/>
          <w:color w:val="555555"/>
          <w:sz w:val="14"/>
          <w:szCs w:val="14"/>
          <w:shd w:val="clear" w:color="auto" w:fill="FFFFFF"/>
          <w:lang w:val="es-ES_tradnl"/>
        </w:rPr>
        <w:t xml:space="preserve"> </w:t>
      </w:r>
    </w:p>
    <w:p w:rsidR="00303DB0" w:rsidRDefault="00E83059" w:rsidP="00303DB0">
      <w:pPr>
        <w:tabs>
          <w:tab w:val="left" w:pos="1800"/>
        </w:tabs>
        <w:spacing w:after="0" w:line="240" w:lineRule="auto"/>
        <w:ind w:left="806"/>
        <w:jc w:val="center"/>
        <w:rPr>
          <w:rFonts w:ascii="Bookman Old Style" w:hAnsi="Bookman Old Style" w:cs="Arial"/>
          <w:b/>
          <w:sz w:val="20"/>
          <w:szCs w:val="20"/>
          <w:lang w:val="es-ES_tradnl"/>
        </w:rPr>
      </w:pPr>
      <w:r w:rsidRPr="00E83059">
        <w:pict>
          <v:line id="_x0000_s1026" style="position:absolute;left:0;text-align:left;z-index:251657728" from="8.1pt,1.7pt" to="504.75pt,1.7pt" strokeweight="4.5pt">
            <v:stroke linestyle="thinThick"/>
          </v:line>
        </w:pict>
      </w:r>
      <w:r w:rsidR="00303DB0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303DB0">
        <w:rPr>
          <w:rFonts w:ascii="Tahoma" w:hAnsi="Tahoma" w:cs="Raavi"/>
          <w:b/>
          <w:bCs/>
          <w:lang w:val="en-IN" w:bidi="pa-IN"/>
        </w:rPr>
        <w:t xml:space="preserve">                                                     </w:t>
      </w:r>
    </w:p>
    <w:p w:rsidR="00303DB0" w:rsidRDefault="00E83059" w:rsidP="00303DB0">
      <w:pPr>
        <w:pStyle w:val="Heading1"/>
        <w:spacing w:before="157" w:line="276" w:lineRule="auto"/>
        <w:ind w:left="1350" w:right="100" w:hanging="1170"/>
        <w:jc w:val="both"/>
        <w:rPr>
          <w:rFonts w:ascii="Tahoma" w:hAnsi="Tahoma" w:cs="Raavi"/>
          <w:b w:val="0"/>
          <w:bCs w:val="0"/>
          <w:sz w:val="22"/>
          <w:szCs w:val="22"/>
          <w:lang w:val="en-IN" w:bidi="pa-IN"/>
        </w:rPr>
      </w:pPr>
      <w:r w:rsidRPr="00E8305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8pt;margin-top:10.5pt;width:75pt;height:32.25pt;z-index:251658752">
            <v:textbox>
              <w:txbxContent>
                <w:p w:rsidR="00303DB0" w:rsidRDefault="00303DB0" w:rsidP="00303DB0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 xml:space="preserve">   By e-mail </w:t>
                  </w:r>
                </w:p>
              </w:txbxContent>
            </v:textbox>
          </v:shape>
        </w:pict>
      </w:r>
      <w:r w:rsidR="00303DB0">
        <w:rPr>
          <w:rFonts w:ascii="Tahoma" w:hAnsi="Tahoma" w:cs="Raavi"/>
          <w:b w:val="0"/>
          <w:bCs w:val="0"/>
          <w:sz w:val="22"/>
          <w:szCs w:val="22"/>
          <w:lang w:val="en-IN" w:bidi="pa-IN"/>
        </w:rPr>
        <w:t>To</w:t>
      </w:r>
    </w:p>
    <w:p w:rsidR="00303DB0" w:rsidRDefault="00303DB0" w:rsidP="00303DB0">
      <w:pPr>
        <w:pStyle w:val="Heading1"/>
        <w:spacing w:line="276" w:lineRule="auto"/>
        <w:ind w:left="1350" w:right="100" w:hanging="1170"/>
        <w:jc w:val="both"/>
        <w:rPr>
          <w:b w:val="0"/>
          <w:bCs w:val="0"/>
          <w:sz w:val="22"/>
          <w:szCs w:val="22"/>
        </w:rPr>
      </w:pPr>
      <w:r>
        <w:rPr>
          <w:rFonts w:ascii="Tahoma" w:hAnsi="Tahoma" w:cs="Raavi"/>
          <w:sz w:val="22"/>
          <w:szCs w:val="22"/>
          <w:lang w:val="en-IN" w:bidi="pa-IN"/>
        </w:rPr>
        <w:t xml:space="preserve">                </w:t>
      </w:r>
      <w:r w:rsidR="00642989">
        <w:rPr>
          <w:rFonts w:ascii="Tahoma" w:hAnsi="Tahoma" w:cs="Raavi"/>
          <w:sz w:val="22"/>
          <w:szCs w:val="22"/>
          <w:lang w:val="en-IN" w:bidi="pa-IN"/>
        </w:rPr>
        <w:t xml:space="preserve"> </w:t>
      </w:r>
      <w:r>
        <w:rPr>
          <w:b w:val="0"/>
          <w:bCs w:val="0"/>
          <w:sz w:val="22"/>
          <w:szCs w:val="22"/>
        </w:rPr>
        <w:t xml:space="preserve">M/s TUV SUD South Asia </w:t>
      </w:r>
      <w:proofErr w:type="spellStart"/>
      <w:r>
        <w:rPr>
          <w:b w:val="0"/>
          <w:bCs w:val="0"/>
          <w:sz w:val="22"/>
          <w:szCs w:val="22"/>
        </w:rPr>
        <w:t>Pvt.Ltd</w:t>
      </w:r>
      <w:proofErr w:type="spellEnd"/>
    </w:p>
    <w:p w:rsidR="00303DB0" w:rsidRDefault="00303DB0" w:rsidP="00303DB0">
      <w:pPr>
        <w:pStyle w:val="Heading1"/>
        <w:spacing w:line="276" w:lineRule="auto"/>
        <w:ind w:left="1350" w:right="100" w:hanging="117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1st Floor, Basic IT Solutions (BITS Tower)</w:t>
      </w:r>
    </w:p>
    <w:p w:rsidR="00303DB0" w:rsidRDefault="00303DB0" w:rsidP="00303DB0">
      <w:pPr>
        <w:pStyle w:val="Heading1"/>
        <w:spacing w:line="276" w:lineRule="auto"/>
        <w:ind w:left="1350" w:right="100" w:hanging="117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Sector 125, Plot No.9, </w:t>
      </w:r>
      <w:proofErr w:type="spellStart"/>
      <w:r>
        <w:rPr>
          <w:b w:val="0"/>
          <w:bCs w:val="0"/>
          <w:sz w:val="22"/>
          <w:szCs w:val="22"/>
        </w:rPr>
        <w:t>Noida</w:t>
      </w:r>
      <w:proofErr w:type="spellEnd"/>
      <w:r>
        <w:rPr>
          <w:b w:val="0"/>
          <w:bCs w:val="0"/>
          <w:sz w:val="22"/>
          <w:szCs w:val="22"/>
        </w:rPr>
        <w:t xml:space="preserve"> Expressway</w:t>
      </w:r>
      <w:proofErr w:type="gramStart"/>
      <w:r>
        <w:rPr>
          <w:b w:val="0"/>
          <w:bCs w:val="0"/>
          <w:sz w:val="22"/>
          <w:szCs w:val="22"/>
        </w:rPr>
        <w:t>,Noida</w:t>
      </w:r>
      <w:proofErr w:type="gramEnd"/>
      <w:r>
        <w:rPr>
          <w:b w:val="0"/>
          <w:bCs w:val="0"/>
          <w:sz w:val="22"/>
          <w:szCs w:val="22"/>
        </w:rPr>
        <w:t>-201301</w:t>
      </w:r>
    </w:p>
    <w:p w:rsidR="00303DB0" w:rsidRDefault="00303DB0" w:rsidP="00303DB0">
      <w:pPr>
        <w:pStyle w:val="Heading1"/>
        <w:spacing w:line="276" w:lineRule="auto"/>
        <w:ind w:left="1350" w:right="100" w:hanging="1170"/>
        <w:jc w:val="both"/>
        <w:rPr>
          <w:b w:val="0"/>
          <w:bCs w:val="0"/>
          <w:sz w:val="22"/>
          <w:szCs w:val="22"/>
        </w:rPr>
      </w:pPr>
    </w:p>
    <w:p w:rsidR="00303DB0" w:rsidRDefault="00303DB0" w:rsidP="00303DB0">
      <w:pPr>
        <w:pStyle w:val="Heading1"/>
        <w:spacing w:line="276" w:lineRule="auto"/>
        <w:ind w:left="1350" w:right="100" w:hanging="1170"/>
        <w:jc w:val="both"/>
        <w:rPr>
          <w:rFonts w:ascii="Tahoma" w:hAnsi="Tahoma" w:cs="Raavi"/>
          <w:b w:val="0"/>
          <w:bCs w:val="0"/>
          <w:sz w:val="22"/>
          <w:szCs w:val="22"/>
          <w:lang w:val="en-IN" w:bidi="pa-IN"/>
        </w:rPr>
      </w:pPr>
      <w:r>
        <w:rPr>
          <w:b w:val="0"/>
          <w:bCs w:val="0"/>
          <w:sz w:val="22"/>
          <w:szCs w:val="22"/>
        </w:rPr>
        <w:t xml:space="preserve">                  No.                                 Date:</w:t>
      </w:r>
    </w:p>
    <w:p w:rsidR="00303DB0" w:rsidRDefault="00303DB0" w:rsidP="00303DB0">
      <w:pPr>
        <w:pStyle w:val="Heading1"/>
        <w:spacing w:line="276" w:lineRule="auto"/>
        <w:ind w:left="1260" w:right="100" w:hanging="10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Raavi"/>
          <w:sz w:val="22"/>
          <w:szCs w:val="22"/>
          <w:lang w:val="en-IN" w:bidi="pa-IN"/>
        </w:rPr>
        <w:t>Subject: (PRWSSIP-</w:t>
      </w:r>
      <w:proofErr w:type="spellStart"/>
      <w:r>
        <w:rPr>
          <w:rFonts w:ascii="Tahoma" w:hAnsi="Tahoma" w:cs="Raavi"/>
          <w:sz w:val="22"/>
          <w:szCs w:val="22"/>
          <w:lang w:val="en-IN" w:bidi="pa-IN"/>
        </w:rPr>
        <w:t>L.No</w:t>
      </w:r>
      <w:proofErr w:type="spellEnd"/>
      <w:r>
        <w:rPr>
          <w:rFonts w:ascii="Tahoma" w:hAnsi="Tahoma" w:cs="Raavi"/>
          <w:sz w:val="22"/>
          <w:szCs w:val="22"/>
          <w:lang w:val="en-IN" w:bidi="pa-IN"/>
        </w:rPr>
        <w:t>. 84870-IN)</w:t>
      </w:r>
      <w:r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pacing w:val="-3"/>
          <w:sz w:val="22"/>
          <w:szCs w:val="22"/>
        </w:rPr>
        <w:t xml:space="preserve">Hiring </w:t>
      </w:r>
      <w:proofErr w:type="gramStart"/>
      <w:r>
        <w:rPr>
          <w:rFonts w:ascii="Tahoma" w:hAnsi="Tahoma" w:cs="Tahoma"/>
          <w:spacing w:val="-4"/>
          <w:sz w:val="22"/>
          <w:szCs w:val="22"/>
        </w:rPr>
        <w:t>An</w:t>
      </w:r>
      <w:proofErr w:type="gramEnd"/>
      <w:r>
        <w:rPr>
          <w:rFonts w:ascii="Tahoma" w:hAnsi="Tahoma" w:cs="Tahoma"/>
          <w:spacing w:val="58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Independent Verification </w:t>
      </w:r>
      <w:r>
        <w:rPr>
          <w:rFonts w:ascii="Tahoma" w:hAnsi="Tahoma" w:cs="Tahoma"/>
          <w:spacing w:val="-3"/>
          <w:sz w:val="22"/>
          <w:szCs w:val="22"/>
        </w:rPr>
        <w:t>Agency (I</w:t>
      </w:r>
      <w:r>
        <w:rPr>
          <w:rFonts w:ascii="Tahoma" w:hAnsi="Tahoma" w:cs="Tahoma"/>
          <w:spacing w:val="-3"/>
          <w:sz w:val="22"/>
          <w:szCs w:val="22"/>
          <w:lang w:val="en-IN" w:bidi="pa-IN"/>
        </w:rPr>
        <w:t>VA</w:t>
      </w:r>
      <w:r>
        <w:rPr>
          <w:rFonts w:ascii="Tahoma" w:hAnsi="Tahoma" w:cs="Tahoma"/>
          <w:spacing w:val="-3"/>
          <w:sz w:val="22"/>
          <w:szCs w:val="22"/>
        </w:rPr>
        <w:t xml:space="preserve">) </w:t>
      </w:r>
      <w:r>
        <w:rPr>
          <w:rFonts w:ascii="Tahoma" w:hAnsi="Tahoma" w:cs="Tahoma"/>
          <w:sz w:val="22"/>
          <w:szCs w:val="22"/>
        </w:rPr>
        <w:t xml:space="preserve">For The Work Of </w:t>
      </w:r>
      <w:r>
        <w:rPr>
          <w:rFonts w:ascii="Tahoma" w:hAnsi="Tahoma" w:cs="Tahoma"/>
          <w:spacing w:val="-3"/>
          <w:sz w:val="22"/>
          <w:szCs w:val="22"/>
        </w:rPr>
        <w:t xml:space="preserve">"Providing Large Surface </w:t>
      </w:r>
      <w:r>
        <w:rPr>
          <w:rFonts w:ascii="Tahoma" w:hAnsi="Tahoma" w:cs="Tahoma"/>
          <w:sz w:val="22"/>
          <w:szCs w:val="22"/>
        </w:rPr>
        <w:t xml:space="preserve">Water Supply </w:t>
      </w:r>
      <w:r>
        <w:rPr>
          <w:rFonts w:ascii="Tahoma" w:hAnsi="Tahoma" w:cs="Tahoma"/>
          <w:spacing w:val="-2"/>
          <w:sz w:val="22"/>
          <w:szCs w:val="22"/>
        </w:rPr>
        <w:t xml:space="preserve">Scheme </w:t>
      </w:r>
      <w:r>
        <w:rPr>
          <w:rFonts w:ascii="Tahoma" w:hAnsi="Tahoma" w:cs="Tahoma"/>
          <w:sz w:val="22"/>
          <w:szCs w:val="22"/>
        </w:rPr>
        <w:t xml:space="preserve">To 85 </w:t>
      </w:r>
      <w:r>
        <w:rPr>
          <w:rFonts w:ascii="Tahoma" w:hAnsi="Tahoma" w:cs="Tahoma"/>
          <w:spacing w:val="-3"/>
          <w:sz w:val="22"/>
          <w:szCs w:val="22"/>
        </w:rPr>
        <w:t xml:space="preserve">Villages </w:t>
      </w:r>
      <w:r>
        <w:rPr>
          <w:rFonts w:ascii="Tahoma" w:hAnsi="Tahoma" w:cs="Tahoma"/>
          <w:sz w:val="22"/>
          <w:szCs w:val="22"/>
        </w:rPr>
        <w:t xml:space="preserve">Of </w:t>
      </w:r>
      <w:r>
        <w:rPr>
          <w:rFonts w:ascii="Tahoma" w:hAnsi="Tahoma" w:cs="Tahoma"/>
          <w:spacing w:val="-3"/>
          <w:sz w:val="22"/>
          <w:szCs w:val="22"/>
        </w:rPr>
        <w:t xml:space="preserve">District </w:t>
      </w:r>
      <w:proofErr w:type="spellStart"/>
      <w:r>
        <w:rPr>
          <w:rFonts w:ascii="Tahoma" w:hAnsi="Tahoma" w:cs="Tahoma"/>
          <w:spacing w:val="-3"/>
          <w:sz w:val="22"/>
          <w:szCs w:val="22"/>
        </w:rPr>
        <w:t>Moga</w:t>
      </w:r>
      <w:proofErr w:type="spellEnd"/>
      <w:r>
        <w:rPr>
          <w:rFonts w:ascii="Tahoma" w:hAnsi="Tahoma" w:cs="Tahoma"/>
          <w:spacing w:val="-3"/>
          <w:sz w:val="22"/>
          <w:szCs w:val="22"/>
        </w:rPr>
        <w:t>" Under</w:t>
      </w:r>
      <w:r>
        <w:rPr>
          <w:rFonts w:ascii="Tahoma" w:hAnsi="Tahoma" w:cs="Tahoma"/>
          <w:spacing w:val="-3"/>
          <w:sz w:val="22"/>
          <w:szCs w:val="22"/>
          <w:cs/>
          <w:lang w:bidi="pa-IN"/>
        </w:rPr>
        <w:t xml:space="preserve"> </w:t>
      </w:r>
      <w:r>
        <w:rPr>
          <w:rFonts w:ascii="Tahoma" w:hAnsi="Tahoma" w:cs="Tahoma"/>
          <w:spacing w:val="-3"/>
          <w:sz w:val="22"/>
          <w:szCs w:val="22"/>
        </w:rPr>
        <w:t xml:space="preserve">Punjab </w:t>
      </w:r>
      <w:r>
        <w:rPr>
          <w:rFonts w:ascii="Tahoma" w:hAnsi="Tahoma" w:cs="Tahoma"/>
          <w:sz w:val="22"/>
          <w:szCs w:val="22"/>
        </w:rPr>
        <w:t xml:space="preserve">Rural Water &amp; </w:t>
      </w:r>
      <w:r>
        <w:rPr>
          <w:rFonts w:ascii="Tahoma" w:hAnsi="Tahoma" w:cs="Tahoma"/>
          <w:spacing w:val="-3"/>
          <w:sz w:val="22"/>
          <w:szCs w:val="22"/>
        </w:rPr>
        <w:t xml:space="preserve">Sanitation </w:t>
      </w:r>
      <w:r>
        <w:rPr>
          <w:rFonts w:ascii="Tahoma" w:hAnsi="Tahoma" w:cs="Tahoma"/>
          <w:sz w:val="22"/>
          <w:szCs w:val="22"/>
        </w:rPr>
        <w:t xml:space="preserve">Sector </w:t>
      </w:r>
      <w:r>
        <w:rPr>
          <w:rFonts w:ascii="Tahoma" w:hAnsi="Tahoma" w:cs="Tahoma"/>
          <w:spacing w:val="-3"/>
          <w:sz w:val="22"/>
          <w:szCs w:val="22"/>
        </w:rPr>
        <w:t xml:space="preserve">Improvement </w:t>
      </w:r>
      <w:r>
        <w:rPr>
          <w:rFonts w:ascii="Tahoma" w:hAnsi="Tahoma" w:cs="Tahoma"/>
          <w:sz w:val="22"/>
          <w:szCs w:val="22"/>
        </w:rPr>
        <w:t>Project: (</w:t>
      </w:r>
      <w:r>
        <w:rPr>
          <w:rFonts w:ascii="Tahoma" w:hAnsi="Tahoma" w:cs="Raavi"/>
          <w:sz w:val="22"/>
          <w:szCs w:val="22"/>
          <w:lang w:val="en-IN" w:bidi="pa-IN"/>
        </w:rPr>
        <w:t>Allotment Letter)</w:t>
      </w:r>
    </w:p>
    <w:p w:rsidR="00303DB0" w:rsidRDefault="00303DB0" w:rsidP="00303DB0">
      <w:pPr>
        <w:spacing w:before="12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Reference:   Your </w:t>
      </w:r>
      <w:proofErr w:type="spellStart"/>
      <w:r>
        <w:rPr>
          <w:rFonts w:ascii="Tahoma" w:hAnsi="Tahoma" w:cs="Tahoma"/>
        </w:rPr>
        <w:t>letter.no</w:t>
      </w:r>
      <w:proofErr w:type="spellEnd"/>
      <w:r>
        <w:rPr>
          <w:rFonts w:ascii="Tahoma" w:hAnsi="Tahoma" w:cs="Tahoma"/>
        </w:rPr>
        <w:t>. Infra/TUV/17/INF-003237/02 dated 18.09.2017</w:t>
      </w:r>
    </w:p>
    <w:p w:rsidR="00303DB0" w:rsidRDefault="00303DB0" w:rsidP="00303DB0">
      <w:pPr>
        <w:spacing w:before="120" w:after="0" w:line="240" w:lineRule="auto"/>
        <w:ind w:left="18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It is notified that on the basis of negotiation held on 18.09.2017, Consultancy Services Contract for the subject cited is hereby awarded to you as per details given below: </w:t>
      </w:r>
    </w:p>
    <w:p w:rsidR="00303DB0" w:rsidRDefault="00303DB0" w:rsidP="00303DB0">
      <w:pPr>
        <w:spacing w:before="120" w:after="0" w:line="240" w:lineRule="auto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799"/>
        <w:gridCol w:w="3328"/>
        <w:gridCol w:w="1970"/>
        <w:gridCol w:w="3101"/>
      </w:tblGrid>
      <w:tr w:rsidR="00303DB0" w:rsidTr="00303DB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B0" w:rsidRDefault="00303DB0">
            <w:pPr>
              <w:spacing w:before="120"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S.No</w:t>
            </w:r>
            <w:proofErr w:type="spellEnd"/>
            <w:r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B0" w:rsidRDefault="00303DB0">
            <w:pPr>
              <w:spacing w:before="120"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Description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B0" w:rsidRDefault="00303DB0">
            <w:pPr>
              <w:spacing w:before="120"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Amount in INR</w:t>
            </w:r>
          </w:p>
        </w:tc>
      </w:tr>
      <w:tr w:rsidR="00303DB0" w:rsidTr="00303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B0" w:rsidRDefault="00303DB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B0" w:rsidRDefault="00303DB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B0" w:rsidRDefault="00303DB0">
            <w:pPr>
              <w:spacing w:before="120"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In Figures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B0" w:rsidRDefault="00303DB0">
            <w:pPr>
              <w:spacing w:before="120"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In Words</w:t>
            </w:r>
          </w:p>
        </w:tc>
      </w:tr>
      <w:tr w:rsidR="00303DB0" w:rsidTr="00303D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B0" w:rsidRDefault="00303DB0">
            <w:pPr>
              <w:spacing w:before="120"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B0" w:rsidRDefault="00303DB0">
            <w:pPr>
              <w:pStyle w:val="Heading1"/>
              <w:spacing w:line="276" w:lineRule="auto"/>
              <w:ind w:left="-7" w:right="100" w:firstLine="187"/>
              <w:jc w:val="both"/>
              <w:outlineLv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Consultancy Services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as Independent Verification </w:t>
            </w:r>
            <w:r>
              <w:rPr>
                <w:rFonts w:ascii="Tahoma" w:hAnsi="Tahoma" w:cs="Tahoma"/>
                <w:b w:val="0"/>
                <w:bCs w:val="0"/>
                <w:spacing w:val="-3"/>
                <w:sz w:val="22"/>
                <w:szCs w:val="22"/>
              </w:rPr>
              <w:t>Agency (I</w:t>
            </w:r>
            <w:r>
              <w:rPr>
                <w:rFonts w:ascii="Tahoma" w:hAnsi="Tahoma" w:cs="Tahoma"/>
                <w:b w:val="0"/>
                <w:bCs w:val="0"/>
                <w:spacing w:val="-3"/>
                <w:sz w:val="22"/>
                <w:szCs w:val="22"/>
                <w:lang w:val="en-IN" w:bidi="pa-IN"/>
              </w:rPr>
              <w:t>VA</w:t>
            </w:r>
            <w:r>
              <w:rPr>
                <w:rFonts w:ascii="Tahoma" w:hAnsi="Tahoma" w:cs="Tahoma"/>
                <w:b w:val="0"/>
                <w:bCs w:val="0"/>
                <w:spacing w:val="-3"/>
                <w:sz w:val="22"/>
                <w:szCs w:val="22"/>
              </w:rPr>
              <w:t xml:space="preserve">)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for the Work of </w:t>
            </w:r>
            <w:r>
              <w:rPr>
                <w:rFonts w:ascii="Tahoma" w:hAnsi="Tahoma" w:cs="Tahoma"/>
                <w:b w:val="0"/>
                <w:bCs w:val="0"/>
                <w:spacing w:val="-3"/>
                <w:sz w:val="22"/>
                <w:szCs w:val="22"/>
              </w:rPr>
              <w:t xml:space="preserve">Providing Large Surface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Water Supply </w:t>
            </w:r>
            <w:r>
              <w:rPr>
                <w:rFonts w:ascii="Tahoma" w:hAnsi="Tahoma" w:cs="Tahoma"/>
                <w:b w:val="0"/>
                <w:bCs w:val="0"/>
                <w:spacing w:val="-2"/>
                <w:sz w:val="22"/>
                <w:szCs w:val="22"/>
              </w:rPr>
              <w:t xml:space="preserve">Scheme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to 85 </w:t>
            </w:r>
            <w:r>
              <w:rPr>
                <w:rFonts w:ascii="Tahoma" w:hAnsi="Tahoma" w:cs="Tahoma"/>
                <w:b w:val="0"/>
                <w:bCs w:val="0"/>
                <w:spacing w:val="-3"/>
                <w:sz w:val="22"/>
                <w:szCs w:val="22"/>
              </w:rPr>
              <w:t xml:space="preserve">Villages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of </w:t>
            </w:r>
            <w:r>
              <w:rPr>
                <w:rFonts w:ascii="Tahoma" w:hAnsi="Tahoma" w:cs="Tahoma"/>
                <w:b w:val="0"/>
                <w:bCs w:val="0"/>
                <w:spacing w:val="-3"/>
                <w:sz w:val="22"/>
                <w:szCs w:val="22"/>
              </w:rPr>
              <w:t xml:space="preserve">District </w:t>
            </w:r>
            <w:proofErr w:type="spellStart"/>
            <w:r>
              <w:rPr>
                <w:rFonts w:ascii="Tahoma" w:hAnsi="Tahoma" w:cs="Tahoma"/>
                <w:b w:val="0"/>
                <w:bCs w:val="0"/>
                <w:spacing w:val="-3"/>
                <w:sz w:val="22"/>
                <w:szCs w:val="22"/>
              </w:rPr>
              <w:t>Moga</w:t>
            </w:r>
            <w:proofErr w:type="spellEnd"/>
            <w:r>
              <w:rPr>
                <w:rFonts w:ascii="Tahoma" w:hAnsi="Tahoma" w:cs="Tahoma"/>
                <w:b w:val="0"/>
                <w:bCs w:val="0"/>
                <w:spacing w:val="-3"/>
                <w:sz w:val="22"/>
                <w:szCs w:val="22"/>
              </w:rPr>
              <w:t>, Under</w:t>
            </w:r>
            <w:r>
              <w:rPr>
                <w:rFonts w:ascii="Tahoma" w:hAnsi="Tahoma" w:cs="Tahoma"/>
                <w:b w:val="0"/>
                <w:bCs w:val="0"/>
                <w:spacing w:val="-3"/>
                <w:sz w:val="22"/>
                <w:szCs w:val="22"/>
                <w:cs/>
                <w:lang w:bidi="pa-IN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pacing w:val="-3"/>
                <w:sz w:val="22"/>
                <w:szCs w:val="22"/>
              </w:rPr>
              <w:t xml:space="preserve">Punjab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Rural Water &amp; </w:t>
            </w:r>
            <w:r>
              <w:rPr>
                <w:rFonts w:ascii="Tahoma" w:hAnsi="Tahoma" w:cs="Tahoma"/>
                <w:b w:val="0"/>
                <w:bCs w:val="0"/>
                <w:spacing w:val="-3"/>
                <w:sz w:val="22"/>
                <w:szCs w:val="22"/>
              </w:rPr>
              <w:t xml:space="preserve">Sanitation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Sector </w:t>
            </w:r>
            <w:r>
              <w:rPr>
                <w:rFonts w:ascii="Tahoma" w:hAnsi="Tahoma" w:cs="Tahoma"/>
                <w:b w:val="0"/>
                <w:bCs w:val="0"/>
                <w:spacing w:val="-3"/>
                <w:sz w:val="22"/>
                <w:szCs w:val="22"/>
              </w:rPr>
              <w:t xml:space="preserve">Improvement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Project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B0" w:rsidRDefault="00303DB0">
            <w:pPr>
              <w:spacing w:before="120"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Rs. 80,99,628/-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B0" w:rsidRDefault="00303DB0">
            <w:pPr>
              <w:spacing w:before="120"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Indian Rupees Eighty </w:t>
            </w:r>
            <w:proofErr w:type="spellStart"/>
            <w:r>
              <w:rPr>
                <w:rFonts w:ascii="Tahoma" w:hAnsi="Tahoma" w:cs="Tahoma"/>
              </w:rPr>
              <w:t>Lakhs</w:t>
            </w:r>
            <w:proofErr w:type="spellEnd"/>
            <w:r>
              <w:rPr>
                <w:rFonts w:ascii="Tahoma" w:hAnsi="Tahoma" w:cs="Tahoma"/>
              </w:rPr>
              <w:t xml:space="preserve"> Ninety Nine Thousand Six Hundred and Twenty Eight only.</w:t>
            </w:r>
          </w:p>
        </w:tc>
      </w:tr>
      <w:tr w:rsidR="00303DB0" w:rsidTr="00303D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B0" w:rsidRDefault="00303DB0">
            <w:pPr>
              <w:spacing w:before="120"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B0" w:rsidRDefault="00303DB0">
            <w:pPr>
              <w:spacing w:before="120" w:after="0" w:line="240" w:lineRule="auto"/>
              <w:ind w:left="-7" w:firstLine="9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Consultancy Tax (GST) as applicable, presently its @18%</w:t>
            </w:r>
          </w:p>
          <w:p w:rsidR="00303DB0" w:rsidRDefault="00303DB0">
            <w:pPr>
              <w:spacing w:before="120"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(GST shall be charged extra over above the quoted Consultancy Fee)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B0" w:rsidRDefault="00303DB0">
            <w:pPr>
              <w:spacing w:before="120"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Rs. 14,57,933/-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B0" w:rsidRDefault="00303DB0">
            <w:pPr>
              <w:spacing w:before="120"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Indian Rupees Fourteen </w:t>
            </w:r>
            <w:proofErr w:type="spellStart"/>
            <w:r>
              <w:rPr>
                <w:rFonts w:ascii="Tahoma" w:hAnsi="Tahoma" w:cs="Tahoma"/>
              </w:rPr>
              <w:t>Lakhs</w:t>
            </w:r>
            <w:proofErr w:type="spellEnd"/>
            <w:r>
              <w:rPr>
                <w:rFonts w:ascii="Tahoma" w:hAnsi="Tahoma" w:cs="Tahoma"/>
              </w:rPr>
              <w:t xml:space="preserve"> Fifty Seven Thousand Nine Hundred and Thirty Three only.</w:t>
            </w:r>
          </w:p>
        </w:tc>
      </w:tr>
    </w:tbl>
    <w:p w:rsidR="00303DB0" w:rsidRDefault="00303DB0" w:rsidP="00303DB0">
      <w:pPr>
        <w:spacing w:after="0" w:line="240" w:lineRule="auto"/>
        <w:jc w:val="both"/>
        <w:rPr>
          <w:rFonts w:ascii="Tahoma" w:hAnsi="Tahoma" w:cs="Tahoma"/>
        </w:rPr>
      </w:pPr>
    </w:p>
    <w:p w:rsidR="00303DB0" w:rsidRDefault="00303DB0" w:rsidP="00303DB0">
      <w:pPr>
        <w:spacing w:after="0" w:line="240" w:lineRule="auto"/>
        <w:ind w:left="18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The Consultancy duration shall be for 3 years from the date of signing of contract     agreement.</w:t>
      </w:r>
    </w:p>
    <w:p w:rsidR="00303DB0" w:rsidRDefault="00303DB0" w:rsidP="00303DB0">
      <w:pPr>
        <w:spacing w:after="0" w:line="240" w:lineRule="auto"/>
        <w:ind w:left="18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All terms and conditions shall be as per TOR and negotiation dated 18.09.2017.</w:t>
      </w:r>
    </w:p>
    <w:p w:rsidR="00303DB0" w:rsidRDefault="00303DB0" w:rsidP="00303DB0">
      <w:pPr>
        <w:spacing w:after="0" w:line="240" w:lineRule="auto"/>
        <w:ind w:left="18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You are hereby requested to depute authorized signatory, holding due power of attorney to this office </w:t>
      </w:r>
      <w:r>
        <w:rPr>
          <w:rFonts w:ascii="Tahoma" w:hAnsi="Tahoma" w:cs="Raavi"/>
          <w:lang w:val="en-IN" w:bidi="pa-IN"/>
        </w:rPr>
        <w:t>immediately</w:t>
      </w:r>
      <w:r>
        <w:rPr>
          <w:rFonts w:ascii="Tahoma" w:hAnsi="Tahoma" w:cs="Tahoma"/>
        </w:rPr>
        <w:t xml:space="preserve"> along with stamp paper of the firm for signing of contract agreement.</w:t>
      </w:r>
    </w:p>
    <w:p w:rsidR="00303DB0" w:rsidRDefault="00303DB0" w:rsidP="00303DB0">
      <w:pPr>
        <w:spacing w:after="0" w:line="240" w:lineRule="auto"/>
        <w:ind w:left="18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303DB0" w:rsidRDefault="00303DB0" w:rsidP="00303DB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 </w:t>
      </w:r>
    </w:p>
    <w:p w:rsidR="00303DB0" w:rsidRDefault="00303DB0" w:rsidP="00303DB0">
      <w:pPr>
        <w:spacing w:before="120" w:after="0" w:line="24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     </w:t>
      </w:r>
      <w:r>
        <w:rPr>
          <w:rFonts w:ascii="Tahoma" w:hAnsi="Tahoma" w:cs="Tahoma"/>
          <w:b/>
          <w:bCs/>
        </w:rPr>
        <w:t xml:space="preserve">Head, DWSS </w:t>
      </w:r>
    </w:p>
    <w:p w:rsidR="00303DB0" w:rsidRDefault="00303DB0" w:rsidP="00303DB0">
      <w:pPr>
        <w:spacing w:before="120" w:after="0" w:line="240" w:lineRule="auto"/>
        <w:jc w:val="both"/>
        <w:rPr>
          <w:rFonts w:ascii="Tahoma" w:hAnsi="Tahoma" w:cs="Tahoma"/>
          <w:b/>
          <w:bCs/>
        </w:rPr>
      </w:pPr>
    </w:p>
    <w:p w:rsidR="004F4E1D" w:rsidRDefault="004F4E1D"/>
    <w:sectPr w:rsidR="004F4E1D" w:rsidSect="00B01AC5">
      <w:pgSz w:w="11909" w:h="16834" w:code="9"/>
      <w:pgMar w:top="360" w:right="1109" w:bottom="720" w:left="1440" w:header="144" w:footer="28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03DB0"/>
    <w:rsid w:val="0012031E"/>
    <w:rsid w:val="00177E1E"/>
    <w:rsid w:val="00303DB0"/>
    <w:rsid w:val="004071AD"/>
    <w:rsid w:val="004F4E1D"/>
    <w:rsid w:val="005302A4"/>
    <w:rsid w:val="00627233"/>
    <w:rsid w:val="00642989"/>
    <w:rsid w:val="00717822"/>
    <w:rsid w:val="007A71EB"/>
    <w:rsid w:val="009C29C5"/>
    <w:rsid w:val="00B01AC5"/>
    <w:rsid w:val="00B4410C"/>
    <w:rsid w:val="00C43330"/>
    <w:rsid w:val="00D440DF"/>
    <w:rsid w:val="00D5185B"/>
    <w:rsid w:val="00E83059"/>
    <w:rsid w:val="00EE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DB0"/>
    <w:pPr>
      <w:spacing w:after="160" w:line="256" w:lineRule="auto"/>
    </w:pPr>
  </w:style>
  <w:style w:type="paragraph" w:styleId="Heading1">
    <w:name w:val="heading 1"/>
    <w:basedOn w:val="Normal"/>
    <w:link w:val="Heading1Char"/>
    <w:uiPriority w:val="1"/>
    <w:qFormat/>
    <w:rsid w:val="00303DB0"/>
    <w:pPr>
      <w:widowControl w:val="0"/>
      <w:spacing w:after="0" w:line="240" w:lineRule="auto"/>
      <w:ind w:left="480" w:hanging="36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03DB0"/>
    <w:rPr>
      <w:rFonts w:ascii="Arial" w:eastAsia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303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303DB0"/>
  </w:style>
  <w:style w:type="table" w:styleId="TableGrid">
    <w:name w:val="Table Grid"/>
    <w:basedOn w:val="TableNormal"/>
    <w:uiPriority w:val="39"/>
    <w:rsid w:val="00303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dcterms:created xsi:type="dcterms:W3CDTF">2019-02-20T06:34:00Z</dcterms:created>
  <dcterms:modified xsi:type="dcterms:W3CDTF">2019-02-20T10:07:00Z</dcterms:modified>
</cp:coreProperties>
</file>