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9A" w:rsidRPr="00D35676" w:rsidRDefault="00B12EC5">
      <w:pPr>
        <w:jc w:val="center"/>
        <w:rPr>
          <w:b/>
          <w:sz w:val="48"/>
        </w:rPr>
      </w:pPr>
      <w:r w:rsidRPr="00B12EC5">
        <w:rPr>
          <w:noProof/>
        </w:rPr>
        <w:pict>
          <v:roundrect id="AutoShape 2" o:spid="_x0000_s1026" style="position:absolute;left:0;text-align:left;margin-left:-14.4pt;margin-top:14.4pt;width:496.85pt;height:648.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" o:allowincell="f" filled="f" strokeweight="2pt">
            <v:shadow on="t" color="black" offset="3.75pt,2.5pt"/>
          </v:roundrect>
        </w:pict>
      </w:r>
    </w:p>
    <w:p w:rsidR="00BA529A" w:rsidRPr="00D35676" w:rsidRDefault="00BA529A">
      <w:pPr>
        <w:jc w:val="center"/>
        <w:rPr>
          <w:b/>
          <w:sz w:val="48"/>
        </w:rPr>
      </w:pPr>
    </w:p>
    <w:p w:rsidR="00BA529A" w:rsidRPr="00D35676" w:rsidRDefault="00B12EC5">
      <w:pPr>
        <w:jc w:val="center"/>
        <w:rPr>
          <w:b/>
          <w:sz w:val="48"/>
        </w:rPr>
      </w:pPr>
      <w:r>
        <w:rPr>
          <w:b/>
          <w:noProof/>
          <w:sz w:val="48"/>
          <w:lang w:val="en-IN" w:eastAsia="en-IN" w:bidi="pa-IN"/>
        </w:rPr>
        <w:pict>
          <v:roundrect id="AutoShape 3" o:spid="_x0000_s1027" style="position:absolute;left:0;text-align:left;margin-left:338.4pt;margin-top:18.35pt;width:108.05pt;height:62.3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" o:allowincell="f" fillcolor="#dfdfdf" strokeweight="1pt">
            <v:shadow on="t" color="black" offset="3.75pt,2.5pt"/>
            <v:textbox>
              <w:txbxContent>
                <w:p w:rsidR="00DC5CB0" w:rsidRPr="00070CAE" w:rsidRDefault="00DC5CB0" w:rsidP="00131771">
                  <w:pPr>
                    <w:jc w:val="center"/>
                    <w:rPr>
                      <w:b/>
                      <w:sz w:val="28"/>
                      <w:szCs w:val="6"/>
                    </w:rPr>
                  </w:pPr>
                  <w:r w:rsidRPr="00070CAE">
                    <w:rPr>
                      <w:b/>
                      <w:sz w:val="28"/>
                      <w:szCs w:val="6"/>
                    </w:rPr>
                    <w:t>Small Works</w:t>
                  </w:r>
                  <w:r w:rsidR="009C115F">
                    <w:rPr>
                      <w:b/>
                      <w:sz w:val="28"/>
                      <w:szCs w:val="6"/>
                    </w:rPr>
                    <w:t xml:space="preserve"> upto 6.5 crore </w:t>
                  </w:r>
                </w:p>
                <w:p w:rsidR="00DC5CB0" w:rsidRPr="00131771" w:rsidRDefault="00DC5CB0" w:rsidP="00131771">
                  <w:pPr>
                    <w:rPr>
                      <w:sz w:val="22"/>
                      <w:szCs w:val="18"/>
                    </w:rPr>
                  </w:pPr>
                  <w:r w:rsidRPr="00131771">
                    <w:rPr>
                      <w:b/>
                      <w:sz w:val="28"/>
                      <w:szCs w:val="28"/>
                    </w:rPr>
                    <w:t>(E-tendering)</w:t>
                  </w:r>
                </w:p>
              </w:txbxContent>
            </v:textbox>
          </v:roundrect>
        </w:pict>
      </w:r>
    </w:p>
    <w:p w:rsidR="00BA529A" w:rsidRPr="00D35676" w:rsidRDefault="00BA529A">
      <w:pPr>
        <w:jc w:val="center"/>
        <w:rPr>
          <w:b/>
          <w:sz w:val="48"/>
        </w:rPr>
      </w:pPr>
      <w:bookmarkStart w:id="0" w:name="_GoBack"/>
      <w:bookmarkEnd w:id="0"/>
    </w:p>
    <w:p w:rsidR="00BA529A" w:rsidRPr="00131771" w:rsidRDefault="00BA529A">
      <w:pPr>
        <w:jc w:val="center"/>
        <w:rPr>
          <w:b/>
          <w:sz w:val="44"/>
          <w:szCs w:val="18"/>
        </w:rPr>
      </w:pPr>
      <w:r w:rsidRPr="00D35676">
        <w:rPr>
          <w:b/>
          <w:sz w:val="48"/>
        </w:rPr>
        <w:tab/>
      </w:r>
      <w:r w:rsidRPr="00D35676">
        <w:rPr>
          <w:b/>
          <w:sz w:val="48"/>
        </w:rPr>
        <w:tab/>
      </w:r>
      <w:r w:rsidRPr="00D35676">
        <w:rPr>
          <w:b/>
          <w:sz w:val="48"/>
        </w:rPr>
        <w:tab/>
      </w:r>
      <w:r w:rsidRPr="00D35676">
        <w:rPr>
          <w:b/>
          <w:sz w:val="48"/>
        </w:rPr>
        <w:tab/>
      </w:r>
      <w:r w:rsidRPr="00D35676">
        <w:rPr>
          <w:b/>
          <w:sz w:val="48"/>
        </w:rPr>
        <w:tab/>
      </w:r>
      <w:r w:rsidRPr="00D35676">
        <w:rPr>
          <w:b/>
          <w:sz w:val="48"/>
        </w:rPr>
        <w:tab/>
      </w:r>
      <w:r w:rsidRPr="00D35676">
        <w:rPr>
          <w:b/>
          <w:sz w:val="48"/>
        </w:rPr>
        <w:tab/>
      </w:r>
      <w:r w:rsidRPr="00D35676">
        <w:rPr>
          <w:b/>
          <w:sz w:val="48"/>
        </w:rPr>
        <w:tab/>
      </w:r>
      <w:r w:rsidRPr="00D35676">
        <w:rPr>
          <w:b/>
          <w:sz w:val="48"/>
        </w:rPr>
        <w:tab/>
      </w:r>
      <w:r w:rsidR="00931371">
        <w:rPr>
          <w:b/>
          <w:sz w:val="48"/>
        </w:rPr>
        <w:t xml:space="preserve"> </w:t>
      </w:r>
      <w:r w:rsidRPr="00131771">
        <w:rPr>
          <w:b/>
          <w:sz w:val="44"/>
          <w:szCs w:val="18"/>
        </w:rPr>
        <w:tab/>
      </w:r>
    </w:p>
    <w:p w:rsidR="00BA529A" w:rsidRPr="00131771" w:rsidRDefault="00BA529A">
      <w:pPr>
        <w:jc w:val="center"/>
        <w:rPr>
          <w:b/>
          <w:sz w:val="44"/>
          <w:szCs w:val="18"/>
        </w:rPr>
      </w:pPr>
    </w:p>
    <w:p w:rsidR="00BA529A" w:rsidRPr="00D35676" w:rsidRDefault="00BA529A">
      <w:pPr>
        <w:spacing w:line="360" w:lineRule="auto"/>
        <w:jc w:val="center"/>
        <w:rPr>
          <w:b/>
          <w:sz w:val="48"/>
        </w:rPr>
      </w:pPr>
      <w:r w:rsidRPr="00D35676">
        <w:rPr>
          <w:b/>
          <w:sz w:val="48"/>
        </w:rPr>
        <w:t xml:space="preserve">PROCUREMENT OF SMALL WORKS UNDER </w:t>
      </w:r>
    </w:p>
    <w:p w:rsidR="00BA529A" w:rsidRPr="00D35676" w:rsidRDefault="00BA529A">
      <w:pPr>
        <w:pStyle w:val="BodyText2"/>
      </w:pPr>
      <w:r w:rsidRPr="00D35676">
        <w:t>NATIONAL COMPETITIVE BIDDING PROCEDURES</w:t>
      </w:r>
    </w:p>
    <w:p w:rsidR="00BA529A" w:rsidRPr="00D61110" w:rsidRDefault="004107CC">
      <w:pPr>
        <w:jc w:val="center"/>
        <w:rPr>
          <w:b/>
          <w:sz w:val="36"/>
        </w:rPr>
      </w:pPr>
      <w:r w:rsidRPr="00D35676">
        <w:rPr>
          <w:b/>
          <w:sz w:val="36"/>
        </w:rPr>
        <w:t>[</w:t>
      </w:r>
      <w:r w:rsidR="00E33A2E">
        <w:rPr>
          <w:b/>
          <w:sz w:val="36"/>
        </w:rPr>
        <w:t>T</w:t>
      </w:r>
      <w:r w:rsidR="002C41E1" w:rsidRPr="00D35676">
        <w:rPr>
          <w:b/>
          <w:sz w:val="36"/>
        </w:rPr>
        <w:t xml:space="preserve">o be used for contracts valued </w:t>
      </w:r>
      <w:r w:rsidRPr="00D35676">
        <w:rPr>
          <w:b/>
          <w:sz w:val="36"/>
        </w:rPr>
        <w:t>less than US$ 1 million</w:t>
      </w:r>
      <w:r w:rsidR="00115EF6" w:rsidRPr="00D35676">
        <w:rPr>
          <w:b/>
          <w:sz w:val="36"/>
        </w:rPr>
        <w:t xml:space="preserve"> i.e. </w:t>
      </w:r>
      <w:r w:rsidR="00115EF6" w:rsidRPr="00D61110">
        <w:rPr>
          <w:b/>
          <w:sz w:val="36"/>
        </w:rPr>
        <w:t>INR 6.5 Crore</w:t>
      </w:r>
      <w:r w:rsidR="00655101" w:rsidRPr="00D61110">
        <w:rPr>
          <w:b/>
          <w:sz w:val="36"/>
        </w:rPr>
        <w:t>s</w:t>
      </w:r>
      <w:r w:rsidRPr="00D61110">
        <w:rPr>
          <w:b/>
          <w:sz w:val="36"/>
        </w:rPr>
        <w:t>]</w:t>
      </w:r>
    </w:p>
    <w:p w:rsidR="000C4720" w:rsidRPr="00D35676" w:rsidRDefault="000C4720">
      <w:pPr>
        <w:jc w:val="center"/>
        <w:rPr>
          <w:b/>
          <w:sz w:val="36"/>
        </w:rPr>
      </w:pPr>
      <w:r w:rsidRPr="00D61110">
        <w:rPr>
          <w:b/>
          <w:sz w:val="28"/>
          <w:u w:val="single"/>
          <w:lang w:val="en-IN"/>
        </w:rPr>
        <w:t>(</w:t>
      </w:r>
      <w:r w:rsidR="009A7DC9" w:rsidRPr="00D61110">
        <w:rPr>
          <w:b/>
          <w:sz w:val="28"/>
          <w:u w:val="single"/>
          <w:lang w:val="en-IN"/>
        </w:rPr>
        <w:t>Two</w:t>
      </w:r>
      <w:r w:rsidRPr="00D61110">
        <w:rPr>
          <w:b/>
          <w:sz w:val="28"/>
          <w:u w:val="single"/>
          <w:lang w:val="en-IN"/>
        </w:rPr>
        <w:t>-Envelope Bidding Process</w:t>
      </w:r>
      <w:r w:rsidRPr="00D35676">
        <w:rPr>
          <w:b/>
          <w:sz w:val="28"/>
          <w:u w:val="single"/>
          <w:lang w:val="en-IN"/>
        </w:rPr>
        <w:t xml:space="preserve"> with e-Procurement)</w:t>
      </w:r>
    </w:p>
    <w:p w:rsidR="00BA529A" w:rsidRPr="00D35676" w:rsidRDefault="00BA529A">
      <w:pPr>
        <w:jc w:val="center"/>
        <w:rPr>
          <w:b/>
          <w:sz w:val="36"/>
        </w:rPr>
      </w:pPr>
    </w:p>
    <w:p w:rsidR="009C1E25" w:rsidRPr="00D35676" w:rsidRDefault="009C1E25" w:rsidP="009C1E25">
      <w:pPr>
        <w:jc w:val="center"/>
        <w:rPr>
          <w:b/>
          <w:sz w:val="36"/>
        </w:rPr>
      </w:pPr>
      <w:r w:rsidRPr="00D35676">
        <w:rPr>
          <w:i/>
          <w:szCs w:val="24"/>
        </w:rPr>
        <w:t>[The Implementing Agency should delete the guidance notes in the Model Bidding Documents, while finalizing the bidding Document for a specific package.]</w:t>
      </w:r>
    </w:p>
    <w:p w:rsidR="002C41E1" w:rsidRPr="00D35676" w:rsidRDefault="002C41E1">
      <w:pPr>
        <w:jc w:val="center"/>
        <w:rPr>
          <w:b/>
          <w:sz w:val="36"/>
        </w:rPr>
      </w:pPr>
    </w:p>
    <w:p w:rsidR="009E1A0B" w:rsidRDefault="009E1A0B" w:rsidP="002B7E79">
      <w:pPr>
        <w:rPr>
          <w:bCs/>
          <w:i/>
          <w:iCs/>
          <w:sz w:val="22"/>
          <w:szCs w:val="22"/>
        </w:rPr>
      </w:pPr>
    </w:p>
    <w:p w:rsidR="00672856" w:rsidRDefault="00F322E7" w:rsidP="002B7E79">
      <w:pPr>
        <w:rPr>
          <w:bCs/>
          <w:i/>
          <w:iCs/>
          <w:sz w:val="22"/>
          <w:szCs w:val="22"/>
        </w:rPr>
      </w:pPr>
      <w:r w:rsidRPr="00835BC6">
        <w:rPr>
          <w:bCs/>
          <w:i/>
          <w:iCs/>
          <w:sz w:val="22"/>
          <w:szCs w:val="22"/>
        </w:rPr>
        <w:t>[</w:t>
      </w:r>
      <w:r w:rsidR="00672856" w:rsidRPr="00835BC6">
        <w:rPr>
          <w:bCs/>
          <w:i/>
          <w:iCs/>
          <w:sz w:val="22"/>
          <w:szCs w:val="22"/>
        </w:rPr>
        <w:t>Tender Call Notice Period to be used</w:t>
      </w:r>
      <w:r w:rsidR="002B7E79" w:rsidRPr="00835BC6">
        <w:rPr>
          <w:bCs/>
          <w:i/>
          <w:iCs/>
          <w:sz w:val="22"/>
          <w:szCs w:val="22"/>
        </w:rPr>
        <w:t xml:space="preserve"> for </w:t>
      </w:r>
      <w:r w:rsidR="00672856" w:rsidRPr="00835BC6">
        <w:rPr>
          <w:bCs/>
          <w:i/>
          <w:iCs/>
          <w:sz w:val="22"/>
          <w:szCs w:val="22"/>
        </w:rPr>
        <w:t>Work Costing from Rs.</w:t>
      </w:r>
      <w:r w:rsidR="008E6C73" w:rsidRPr="00835BC6">
        <w:rPr>
          <w:bCs/>
          <w:i/>
          <w:iCs/>
          <w:sz w:val="22"/>
          <w:szCs w:val="22"/>
        </w:rPr>
        <w:t>6</w:t>
      </w:r>
      <w:r w:rsidR="00672856" w:rsidRPr="00835BC6">
        <w:rPr>
          <w:bCs/>
          <w:i/>
          <w:iCs/>
          <w:sz w:val="22"/>
          <w:szCs w:val="22"/>
        </w:rPr>
        <w:t xml:space="preserve">5 lakh to Rs. </w:t>
      </w:r>
      <w:r w:rsidR="008E6C73" w:rsidRPr="00835BC6">
        <w:rPr>
          <w:bCs/>
          <w:i/>
          <w:iCs/>
          <w:sz w:val="22"/>
          <w:szCs w:val="22"/>
        </w:rPr>
        <w:t>6.5 Crore</w:t>
      </w:r>
      <w:r w:rsidR="001E49B4" w:rsidRPr="00835BC6">
        <w:rPr>
          <w:bCs/>
          <w:i/>
          <w:iCs/>
          <w:sz w:val="22"/>
          <w:szCs w:val="22"/>
        </w:rPr>
        <w:t xml:space="preserve"> </w:t>
      </w:r>
      <w:r w:rsidR="00672856" w:rsidRPr="00835BC6">
        <w:rPr>
          <w:bCs/>
          <w:i/>
          <w:iCs/>
          <w:sz w:val="22"/>
          <w:szCs w:val="22"/>
        </w:rPr>
        <w:t xml:space="preserve">- </w:t>
      </w:r>
      <w:r w:rsidR="00672856" w:rsidRPr="009E1A0B">
        <w:rPr>
          <w:b/>
          <w:i/>
          <w:iCs/>
          <w:sz w:val="22"/>
          <w:szCs w:val="22"/>
        </w:rPr>
        <w:t xml:space="preserve">Min. </w:t>
      </w:r>
      <w:r w:rsidR="008E6C73" w:rsidRPr="009E1A0B">
        <w:rPr>
          <w:b/>
          <w:i/>
          <w:iCs/>
          <w:sz w:val="22"/>
          <w:szCs w:val="22"/>
        </w:rPr>
        <w:t>3</w:t>
      </w:r>
      <w:r w:rsidR="00672856" w:rsidRPr="009E1A0B">
        <w:rPr>
          <w:b/>
          <w:i/>
          <w:iCs/>
          <w:sz w:val="22"/>
          <w:szCs w:val="22"/>
        </w:rPr>
        <w:t>0 days</w:t>
      </w:r>
      <w:r w:rsidRPr="00835BC6">
        <w:rPr>
          <w:bCs/>
          <w:i/>
          <w:iCs/>
          <w:sz w:val="22"/>
          <w:szCs w:val="22"/>
        </w:rPr>
        <w:t>]</w:t>
      </w:r>
    </w:p>
    <w:p w:rsidR="00F84D7B" w:rsidRDefault="00F84D7B" w:rsidP="002B7E79">
      <w:pPr>
        <w:rPr>
          <w:bCs/>
          <w:i/>
          <w:iCs/>
          <w:sz w:val="22"/>
          <w:szCs w:val="22"/>
        </w:rPr>
      </w:pPr>
    </w:p>
    <w:p w:rsidR="00F84D7B" w:rsidRDefault="00D61110" w:rsidP="00F84D7B">
      <w:pPr>
        <w:rPr>
          <w:b/>
          <w:i/>
          <w:iCs/>
          <w:sz w:val="22"/>
          <w:szCs w:val="22"/>
        </w:rPr>
      </w:pPr>
      <w:r>
        <w:rPr>
          <w:b/>
          <w:i/>
          <w:iCs/>
          <w:sz w:val="22"/>
          <w:szCs w:val="22"/>
        </w:rPr>
        <w:t>[</w:t>
      </w:r>
      <w:r w:rsidR="00F84D7B">
        <w:rPr>
          <w:b/>
          <w:i/>
          <w:iCs/>
          <w:sz w:val="22"/>
          <w:szCs w:val="22"/>
        </w:rPr>
        <w:t>Note:</w:t>
      </w:r>
    </w:p>
    <w:p w:rsidR="00F84D7B" w:rsidRDefault="00F84D7B" w:rsidP="00F84D7B">
      <w:pPr>
        <w:pStyle w:val="ListParagraph"/>
        <w:numPr>
          <w:ilvl w:val="0"/>
          <w:numId w:val="48"/>
        </w:numPr>
        <w:ind w:left="630" w:hanging="225"/>
        <w:contextualSpacing/>
        <w:rPr>
          <w:b/>
          <w:sz w:val="22"/>
          <w:szCs w:val="22"/>
        </w:rPr>
      </w:pPr>
      <w:r>
        <w:rPr>
          <w:bCs/>
          <w:i/>
          <w:iCs/>
          <w:sz w:val="22"/>
          <w:szCs w:val="22"/>
        </w:rPr>
        <w:t>Tender notice to be advertised in press.</w:t>
      </w:r>
    </w:p>
    <w:p w:rsidR="00F84D7B" w:rsidRDefault="00F84D7B" w:rsidP="00F84D7B">
      <w:pPr>
        <w:pStyle w:val="ListParagraph"/>
        <w:numPr>
          <w:ilvl w:val="0"/>
          <w:numId w:val="48"/>
        </w:numPr>
        <w:ind w:left="630" w:hanging="225"/>
        <w:contextualSpacing/>
        <w:rPr>
          <w:bCs/>
          <w:i/>
          <w:iCs/>
          <w:sz w:val="22"/>
          <w:szCs w:val="22"/>
        </w:rPr>
      </w:pPr>
      <w:r>
        <w:rPr>
          <w:bCs/>
          <w:i/>
          <w:iCs/>
          <w:sz w:val="22"/>
          <w:szCs w:val="22"/>
        </w:rPr>
        <w:t xml:space="preserve">Tender notice should be forwarded to the Director, Public Relation, Punjab well in advance, so that there is a clear notice period of 30 days after the publication of tender notice in press. </w:t>
      </w:r>
    </w:p>
    <w:p w:rsidR="00F84D7B" w:rsidRDefault="00F84D7B" w:rsidP="00F84D7B">
      <w:pPr>
        <w:pStyle w:val="ListParagraph"/>
        <w:numPr>
          <w:ilvl w:val="0"/>
          <w:numId w:val="48"/>
        </w:numPr>
        <w:ind w:left="630" w:hanging="225"/>
        <w:contextualSpacing/>
        <w:rPr>
          <w:bCs/>
          <w:i/>
          <w:iCs/>
          <w:sz w:val="22"/>
          <w:szCs w:val="22"/>
        </w:rPr>
      </w:pPr>
      <w:r w:rsidRPr="00F84D7B">
        <w:rPr>
          <w:bCs/>
          <w:i/>
          <w:iCs/>
          <w:sz w:val="22"/>
          <w:szCs w:val="22"/>
        </w:rPr>
        <w:t>Letter</w:t>
      </w:r>
      <w:r>
        <w:rPr>
          <w:bCs/>
          <w:i/>
          <w:iCs/>
          <w:sz w:val="22"/>
          <w:szCs w:val="22"/>
        </w:rPr>
        <w:t xml:space="preserve"> should be </w:t>
      </w:r>
      <w:r w:rsidRPr="00F84D7B">
        <w:rPr>
          <w:bCs/>
          <w:i/>
          <w:iCs/>
          <w:sz w:val="22"/>
          <w:szCs w:val="22"/>
        </w:rPr>
        <w:t>addressed simultaneously to</w:t>
      </w:r>
      <w:r w:rsidR="008E2814">
        <w:rPr>
          <w:bCs/>
          <w:i/>
          <w:iCs/>
          <w:sz w:val="22"/>
          <w:szCs w:val="22"/>
        </w:rPr>
        <w:t xml:space="preserve"> Reputed firms,</w:t>
      </w:r>
      <w:r w:rsidRPr="00F84D7B">
        <w:rPr>
          <w:bCs/>
          <w:i/>
          <w:iCs/>
          <w:sz w:val="22"/>
          <w:szCs w:val="22"/>
        </w:rPr>
        <w:t xml:space="preserve"> Contractor Unions of the </w:t>
      </w:r>
      <w:r w:rsidR="0088053A" w:rsidRPr="00F84D7B">
        <w:rPr>
          <w:bCs/>
          <w:i/>
          <w:iCs/>
          <w:sz w:val="22"/>
          <w:szCs w:val="22"/>
        </w:rPr>
        <w:t>District under</w:t>
      </w:r>
      <w:r w:rsidRPr="00F84D7B">
        <w:rPr>
          <w:bCs/>
          <w:i/>
          <w:iCs/>
          <w:sz w:val="22"/>
          <w:szCs w:val="22"/>
        </w:rPr>
        <w:t xml:space="preserve"> postal certificates</w:t>
      </w:r>
      <w:r w:rsidR="0088053A">
        <w:rPr>
          <w:bCs/>
          <w:i/>
          <w:iCs/>
          <w:sz w:val="22"/>
          <w:szCs w:val="22"/>
        </w:rPr>
        <w:t>.</w:t>
      </w:r>
    </w:p>
    <w:p w:rsidR="002C41E1" w:rsidRPr="0088053A" w:rsidRDefault="0088053A" w:rsidP="0088053A">
      <w:pPr>
        <w:pStyle w:val="ListParagraph"/>
        <w:numPr>
          <w:ilvl w:val="0"/>
          <w:numId w:val="48"/>
        </w:numPr>
        <w:ind w:left="630" w:hanging="225"/>
        <w:contextualSpacing/>
        <w:rPr>
          <w:b/>
          <w:sz w:val="36"/>
        </w:rPr>
      </w:pPr>
      <w:r w:rsidRPr="0088053A">
        <w:rPr>
          <w:bCs/>
          <w:i/>
          <w:iCs/>
          <w:sz w:val="22"/>
          <w:szCs w:val="22"/>
        </w:rPr>
        <w:t>Copies of the Tender call notice sho</w:t>
      </w:r>
      <w:r w:rsidR="007458E2">
        <w:rPr>
          <w:bCs/>
          <w:i/>
          <w:iCs/>
          <w:sz w:val="22"/>
          <w:szCs w:val="22"/>
        </w:rPr>
        <w:t>u</w:t>
      </w:r>
      <w:r w:rsidRPr="0088053A">
        <w:rPr>
          <w:bCs/>
          <w:i/>
          <w:iCs/>
          <w:sz w:val="22"/>
          <w:szCs w:val="22"/>
        </w:rPr>
        <w:t>ld</w:t>
      </w:r>
      <w:r w:rsidR="007458E2">
        <w:rPr>
          <w:bCs/>
          <w:i/>
          <w:iCs/>
          <w:sz w:val="22"/>
          <w:szCs w:val="22"/>
        </w:rPr>
        <w:t xml:space="preserve"> also</w:t>
      </w:r>
      <w:r w:rsidRPr="0088053A">
        <w:rPr>
          <w:bCs/>
          <w:i/>
          <w:iCs/>
          <w:sz w:val="22"/>
          <w:szCs w:val="22"/>
        </w:rPr>
        <w:t xml:space="preserve"> be sent to all the Division</w:t>
      </w:r>
      <w:r w:rsidR="007458E2">
        <w:rPr>
          <w:bCs/>
          <w:i/>
          <w:iCs/>
          <w:sz w:val="22"/>
          <w:szCs w:val="22"/>
        </w:rPr>
        <w:t>s</w:t>
      </w:r>
      <w:r w:rsidRPr="0088053A">
        <w:rPr>
          <w:bCs/>
          <w:i/>
          <w:iCs/>
          <w:sz w:val="22"/>
          <w:szCs w:val="22"/>
        </w:rPr>
        <w:t xml:space="preserve"> for being exhibited on the</w:t>
      </w:r>
      <w:r w:rsidR="007458E2">
        <w:rPr>
          <w:bCs/>
          <w:i/>
          <w:iCs/>
          <w:sz w:val="22"/>
          <w:szCs w:val="22"/>
        </w:rPr>
        <w:t>ir</w:t>
      </w:r>
      <w:r w:rsidRPr="0088053A">
        <w:rPr>
          <w:bCs/>
          <w:i/>
          <w:iCs/>
          <w:sz w:val="22"/>
          <w:szCs w:val="22"/>
        </w:rPr>
        <w:t xml:space="preserve"> Notice Board.</w:t>
      </w:r>
      <w:r w:rsidR="00D61110">
        <w:rPr>
          <w:bCs/>
          <w:i/>
          <w:iCs/>
          <w:sz w:val="22"/>
          <w:szCs w:val="22"/>
          <w:lang w:val="en-IN"/>
        </w:rPr>
        <w:t>]</w:t>
      </w:r>
    </w:p>
    <w:p w:rsidR="002C41E1" w:rsidRPr="002F6BA4" w:rsidRDefault="00415164">
      <w:pPr>
        <w:jc w:val="center"/>
        <w:rPr>
          <w:b/>
          <w:sz w:val="48"/>
          <w:szCs w:val="28"/>
        </w:rPr>
      </w:pPr>
      <w:r w:rsidRPr="002F6BA4">
        <w:rPr>
          <w:b/>
          <w:sz w:val="48"/>
          <w:szCs w:val="28"/>
        </w:rPr>
        <w:t>December</w:t>
      </w:r>
      <w:r w:rsidR="002C41E1" w:rsidRPr="002F6BA4">
        <w:rPr>
          <w:b/>
          <w:sz w:val="48"/>
          <w:szCs w:val="28"/>
        </w:rPr>
        <w:t xml:space="preserve"> 201</w:t>
      </w:r>
      <w:r w:rsidR="00AD2D47" w:rsidRPr="002F6BA4">
        <w:rPr>
          <w:b/>
          <w:sz w:val="48"/>
          <w:szCs w:val="28"/>
        </w:rPr>
        <w:t>8</w:t>
      </w:r>
    </w:p>
    <w:p w:rsidR="00BA529A" w:rsidRPr="00D35676" w:rsidRDefault="00BA529A">
      <w:pPr>
        <w:tabs>
          <w:tab w:val="center" w:pos="4680"/>
        </w:tabs>
        <w:suppressAutoHyphens/>
        <w:jc w:val="center"/>
      </w:pPr>
      <w:r w:rsidRPr="00D35676">
        <w:br w:type="page"/>
      </w:r>
      <w:bookmarkStart w:id="1" w:name="_Hlk519287531"/>
      <w:r w:rsidRPr="00D35676">
        <w:lastRenderedPageBreak/>
        <w:t xml:space="preserve">GOVERNMENT OF </w:t>
      </w:r>
      <w:r w:rsidR="00314EC7" w:rsidRPr="00D35676">
        <w:rPr>
          <w:b/>
          <w:sz w:val="28"/>
          <w:szCs w:val="28"/>
        </w:rPr>
        <w:t>PUNJAB</w:t>
      </w:r>
    </w:p>
    <w:p w:rsidR="00BA529A" w:rsidRPr="00D35676" w:rsidRDefault="00314EC7">
      <w:pPr>
        <w:tabs>
          <w:tab w:val="center" w:pos="4680"/>
        </w:tabs>
        <w:suppressAutoHyphens/>
        <w:jc w:val="center"/>
      </w:pPr>
      <w:r w:rsidRPr="00D35676">
        <w:rPr>
          <w:b/>
          <w:szCs w:val="24"/>
        </w:rPr>
        <w:t>PUNJAB RURAL WATER &amp; SANITATION SECTOR IMPROVEMENT</w:t>
      </w:r>
      <w:r w:rsidRPr="00D35676">
        <w:rPr>
          <w:b/>
          <w:sz w:val="28"/>
          <w:szCs w:val="28"/>
        </w:rPr>
        <w:t xml:space="preserve"> </w:t>
      </w:r>
      <w:r w:rsidR="00BA529A" w:rsidRPr="00D35676">
        <w:t>PROJECT</w:t>
      </w:r>
    </w:p>
    <w:p w:rsidR="00BA529A" w:rsidRPr="00D35676" w:rsidRDefault="00BA529A">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jc w:val="center"/>
      </w:pPr>
    </w:p>
    <w:p w:rsidR="00BA529A" w:rsidRPr="00D35676" w:rsidRDefault="00BA529A">
      <w:pPr>
        <w:tabs>
          <w:tab w:val="center" w:pos="4680"/>
        </w:tabs>
        <w:suppressAutoHyphens/>
        <w:jc w:val="both"/>
      </w:pPr>
      <w:r w:rsidRPr="00D35676">
        <w:tab/>
        <w:t>INVITATIONS FOR BIDS (IFB)</w:t>
      </w:r>
    </w:p>
    <w:p w:rsidR="003F15AC" w:rsidRPr="00D35676" w:rsidRDefault="003F15AC" w:rsidP="003F15AC">
      <w:pPr>
        <w:jc w:val="center"/>
        <w:rPr>
          <w:b/>
          <w:sz w:val="28"/>
        </w:rPr>
      </w:pPr>
      <w:r w:rsidRPr="00D35676">
        <w:rPr>
          <w:b/>
          <w:sz w:val="28"/>
        </w:rPr>
        <w:t>E-Procurement Notice</w:t>
      </w:r>
    </w:p>
    <w:p w:rsidR="003F15AC" w:rsidRPr="00D35676" w:rsidRDefault="003F15AC" w:rsidP="004D252C">
      <w:pPr>
        <w:jc w:val="center"/>
      </w:pPr>
      <w:r w:rsidRPr="00D35676">
        <w:rPr>
          <w:b/>
        </w:rPr>
        <w:t>(</w:t>
      </w:r>
      <w:r w:rsidR="009A7DC9" w:rsidRPr="00D35676">
        <w:rPr>
          <w:b/>
        </w:rPr>
        <w:t>Two</w:t>
      </w:r>
      <w:r w:rsidRPr="00D35676">
        <w:rPr>
          <w:b/>
        </w:rPr>
        <w:t xml:space="preserve"> Envelope Bidding Process with e-Procurement)</w:t>
      </w:r>
    </w:p>
    <w:p w:rsidR="00BA529A" w:rsidRPr="00D35676" w:rsidRDefault="00BA529A">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jc w:val="both"/>
      </w:pPr>
    </w:p>
    <w:p w:rsidR="00BA529A" w:rsidRPr="00D35676" w:rsidRDefault="00BA529A">
      <w:pPr>
        <w:tabs>
          <w:tab w:val="center" w:pos="4680"/>
        </w:tabs>
        <w:suppressAutoHyphens/>
        <w:jc w:val="both"/>
        <w:rPr>
          <w:b/>
          <w:u w:val="single"/>
        </w:rPr>
      </w:pPr>
      <w:r w:rsidRPr="00D35676">
        <w:tab/>
      </w:r>
      <w:r w:rsidRPr="00D35676">
        <w:rPr>
          <w:b/>
          <w:u w:val="single"/>
        </w:rPr>
        <w:t>NATIONAL COMPETITIVE BIDDING</w:t>
      </w:r>
    </w:p>
    <w:p w:rsidR="00BA529A" w:rsidRPr="00D35676" w:rsidRDefault="00BA529A">
      <w:pPr>
        <w:pStyle w:val="Heading1"/>
      </w:pPr>
      <w:r w:rsidRPr="00D35676">
        <w:t>FOR SMALL WORKS</w:t>
      </w:r>
    </w:p>
    <w:p w:rsidR="00BA529A" w:rsidRPr="00D35676"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r w:rsidRPr="00D35676">
        <w:tab/>
      </w:r>
      <w:r w:rsidRPr="00D35676">
        <w:tab/>
      </w:r>
      <w:r w:rsidRPr="00D35676">
        <w:tab/>
      </w:r>
      <w:r w:rsidRPr="00D35676">
        <w:tab/>
      </w:r>
      <w:r w:rsidRPr="00D35676">
        <w:tab/>
      </w:r>
    </w:p>
    <w:p w:rsidR="00BA529A" w:rsidRPr="00D35676"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r w:rsidRPr="00D35676">
        <w:tab/>
      </w:r>
      <w:r w:rsidRPr="00D35676">
        <w:tab/>
      </w:r>
      <w:r w:rsidRPr="00D35676">
        <w:tab/>
      </w:r>
      <w:r w:rsidRPr="00D35676">
        <w:tab/>
      </w:r>
      <w:r w:rsidRPr="00D35676">
        <w:tab/>
      </w:r>
      <w:r w:rsidRPr="00D35676">
        <w:tab/>
      </w:r>
      <w:r w:rsidRPr="00D35676">
        <w:tab/>
      </w:r>
      <w:r w:rsidRPr="00D35676">
        <w:tab/>
      </w:r>
      <w:r w:rsidRPr="00D35676">
        <w:tab/>
      </w:r>
      <w:r w:rsidRPr="00D35676">
        <w:tab/>
        <w:t>Date:</w:t>
      </w:r>
    </w:p>
    <w:p w:rsidR="00BA529A" w:rsidRPr="00D35676"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r w:rsidRPr="00D35676">
        <w:tab/>
      </w:r>
      <w:r w:rsidRPr="00D35676">
        <w:tab/>
      </w:r>
      <w:r w:rsidRPr="00D35676">
        <w:tab/>
      </w:r>
      <w:r w:rsidRPr="00D35676">
        <w:tab/>
      </w:r>
      <w:r w:rsidRPr="00D35676">
        <w:tab/>
      </w:r>
      <w:r w:rsidRPr="00D35676">
        <w:tab/>
      </w:r>
      <w:r w:rsidRPr="00D35676">
        <w:tab/>
      </w:r>
      <w:r w:rsidRPr="00D35676">
        <w:tab/>
      </w:r>
      <w:r w:rsidRPr="00D35676">
        <w:tab/>
      </w:r>
      <w:r w:rsidRPr="00D35676">
        <w:tab/>
        <w:t>Bid No.:</w:t>
      </w:r>
    </w:p>
    <w:p w:rsidR="00BA529A" w:rsidRPr="00D35676"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rsidR="00BA529A" w:rsidRPr="00D35676"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D35676">
        <w:t>1.</w:t>
      </w:r>
      <w:r w:rsidRPr="00D35676">
        <w:tab/>
        <w:t xml:space="preserve">The Government of India has received a credit from the International Development Association / loan from the International Bank for Reconstruction &amp; Development towards the cost of </w:t>
      </w:r>
      <w:r w:rsidR="006D23DE" w:rsidRPr="00D35676">
        <w:rPr>
          <w:b/>
          <w:szCs w:val="24"/>
        </w:rPr>
        <w:t>Punjab Rural Water &amp; Sanitation Sector Improvement</w:t>
      </w:r>
      <w:r w:rsidR="006D23DE" w:rsidRPr="00D35676">
        <w:t xml:space="preserve"> </w:t>
      </w:r>
      <w:r w:rsidRPr="00D35676">
        <w:t xml:space="preserve">Project and intends </w:t>
      </w:r>
      <w:r w:rsidR="004107CC" w:rsidRPr="00D35676">
        <w:t xml:space="preserve">to apply </w:t>
      </w:r>
      <w:r w:rsidRPr="00D35676">
        <w:t xml:space="preserve">a part of the funds to cover eligible payments under the contracts for construction of works as detailed below. Bidding is open to all bidders from eligible source countries as defined in the </w:t>
      </w:r>
      <w:r w:rsidRPr="00D35676">
        <w:rPr>
          <w:i/>
        </w:rPr>
        <w:t>IBRD Guidelines for Procurement.</w:t>
      </w:r>
      <w:r w:rsidRPr="00D35676">
        <w:t xml:space="preserve"> Bidders from India should, however, be registered with the Government </w:t>
      </w:r>
      <w:r w:rsidR="00797376" w:rsidRPr="00D35676">
        <w:t>of .........</w:t>
      </w:r>
      <w:r w:rsidRPr="00D35676">
        <w:t xml:space="preserve"> or other State Governments/Government of India, or State/Central Government Undertakings. </w:t>
      </w:r>
      <w:r w:rsidRPr="00D35676">
        <w:rPr>
          <w:b/>
        </w:rPr>
        <w:t>Bidders are advised to note the minimum qualification criteria specified in Clause 3 of the Instructions to Bidders to qualify for the award of the contract.</w:t>
      </w:r>
      <w:r w:rsidR="00180781" w:rsidRPr="00D35676">
        <w:rPr>
          <w:b/>
        </w:rPr>
        <w:t xml:space="preserve"> </w:t>
      </w:r>
      <w:r w:rsidR="000C5C3B" w:rsidRPr="00D35676">
        <w:t xml:space="preserve">In addition, </w:t>
      </w:r>
      <w:r w:rsidR="000C5C3B" w:rsidRPr="00D35676">
        <w:rPr>
          <w:spacing w:val="-2"/>
        </w:rPr>
        <w:t>please refer to paragraphs 1.6 and 1.7 of the World Bank’s Guidelines setting forth the World Bank’s policy on conflict of interest.</w:t>
      </w:r>
    </w:p>
    <w:p w:rsidR="00BA529A" w:rsidRPr="00D35676"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rsidR="00BA529A" w:rsidRPr="00D35676"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D35676">
        <w:t>2.</w:t>
      </w:r>
      <w:r w:rsidRPr="00D35676">
        <w:tab/>
        <w:t xml:space="preserve">The </w:t>
      </w:r>
      <w:r w:rsidR="00A55124" w:rsidRPr="00D35676">
        <w:t>Chairman GPWSC, village ………, Block ………… Distt……….. through Executive Engineer, Water Supply &amp; Sanitation Division no. ……..</w:t>
      </w:r>
      <w:r w:rsidRPr="00D35676">
        <w:t>invites</w:t>
      </w:r>
      <w:r w:rsidR="003F15AC" w:rsidRPr="00D35676">
        <w:t xml:space="preserve"> online</w:t>
      </w:r>
      <w:r w:rsidR="002C41E1" w:rsidRPr="00D35676">
        <w:t xml:space="preserve"> </w:t>
      </w:r>
      <w:r w:rsidRPr="00D35676">
        <w:t xml:space="preserve">bids for the construction of works detailed </w:t>
      </w:r>
      <w:r w:rsidR="00486CFC" w:rsidRPr="00D35676">
        <w:t xml:space="preserve">below </w:t>
      </w:r>
      <w:r w:rsidRPr="00D35676">
        <w:t>in the table.</w:t>
      </w:r>
      <w:r w:rsidR="006E75B1" w:rsidRPr="00D35676">
        <w:t xml:space="preserve"> </w:t>
      </w:r>
      <w:r w:rsidRPr="00D35676">
        <w:t>The bidders may submit bids for any or all of the works</w:t>
      </w:r>
      <w:r w:rsidR="00672921" w:rsidRPr="00D35676">
        <w:t xml:space="preserve"> </w:t>
      </w:r>
      <w:r w:rsidR="00672921" w:rsidRPr="00D35676">
        <w:rPr>
          <w:lang w:val="en-IN"/>
        </w:rPr>
        <w:t>indicated therein</w:t>
      </w:r>
      <w:r w:rsidRPr="00D35676">
        <w:t>.</w:t>
      </w:r>
    </w:p>
    <w:p w:rsidR="00BA529A" w:rsidRPr="00D35676"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rsidR="002A175B" w:rsidRPr="00D35676"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D35676">
        <w:t>3.</w:t>
      </w:r>
      <w:r w:rsidRPr="00D35676">
        <w:tab/>
        <w:t xml:space="preserve">Bidding documents </w:t>
      </w:r>
      <w:r w:rsidR="003F15AC" w:rsidRPr="00D35676">
        <w:t xml:space="preserve">are available online on </w:t>
      </w:r>
      <w:r w:rsidR="00A55124" w:rsidRPr="00D35676">
        <w:t>https://eproc.punjab.gov.in</w:t>
      </w:r>
      <w:r w:rsidRPr="00D35676">
        <w:t xml:space="preserve"> from ...........to..........</w:t>
      </w:r>
      <w:r w:rsidR="003F15AC" w:rsidRPr="00D35676">
        <w:t xml:space="preserve"> (dates)</w:t>
      </w:r>
      <w:r w:rsidRPr="00D35676">
        <w:t>, for a non-refundable fee</w:t>
      </w:r>
      <w:r w:rsidR="00F4708E" w:rsidRPr="00D35676">
        <w:t xml:space="preserve">. </w:t>
      </w:r>
      <w:r w:rsidR="003F15AC" w:rsidRPr="00D35676">
        <w:rPr>
          <w:lang w:val="en-IN"/>
        </w:rPr>
        <w:t xml:space="preserve">Bidders will be </w:t>
      </w:r>
      <w:r w:rsidR="003F15AC" w:rsidRPr="00D35676">
        <w:t xml:space="preserve">required to register on the website. </w:t>
      </w:r>
      <w:bookmarkStart w:id="2" w:name="_Hlk519711251"/>
      <w:r w:rsidR="003F15AC" w:rsidRPr="00D35676">
        <w:t>The bidders would be responsible for ensuring that any addenda available on the website is also downloaded and incorporated.</w:t>
      </w:r>
      <w:r w:rsidR="003F15AC" w:rsidRPr="00D35676" w:rsidDel="003F15AC">
        <w:t xml:space="preserve"> </w:t>
      </w:r>
    </w:p>
    <w:bookmarkEnd w:id="2"/>
    <w:p w:rsidR="002A175B" w:rsidRPr="00D35676" w:rsidRDefault="002A175B"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rsidR="002A175B" w:rsidRPr="00D35676" w:rsidRDefault="002A175B" w:rsidP="004D252C">
      <w:pPr>
        <w:pStyle w:val="ListParagraph"/>
        <w:ind w:hanging="720"/>
        <w:contextualSpacing/>
        <w:jc w:val="both"/>
      </w:pPr>
      <w:r w:rsidRPr="00D35676">
        <w:t>4.</w:t>
      </w:r>
      <w:r w:rsidRPr="00D35676">
        <w:tab/>
      </w:r>
      <w:r w:rsidRPr="00D35676">
        <w:rPr>
          <w:lang w:val="en-IN"/>
        </w:rPr>
        <w:t xml:space="preserve">For submission of the bid, the bidder is required to have Digital Signature Certificate (DSC) from one of the Certifying Authorities authorised by Government of India for issuing DSC. Aspiring bidders who have not obtained the user ID and password for participating in e-procurement in this Project, may obtain the same from the website </w:t>
      </w:r>
      <w:r w:rsidR="00A55124" w:rsidRPr="00D35676">
        <w:t>https://eproc.punjab.gov.in</w:t>
      </w:r>
    </w:p>
    <w:p w:rsidR="00BA529A" w:rsidRPr="00D35676"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rsidR="00BA529A" w:rsidRPr="00D35676" w:rsidRDefault="000D2C5B" w:rsidP="00C81B51">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overflowPunct w:val="0"/>
        <w:autoSpaceDE w:val="0"/>
        <w:autoSpaceDN w:val="0"/>
        <w:adjustRightInd w:val="0"/>
        <w:ind w:left="720" w:hanging="720"/>
        <w:jc w:val="both"/>
        <w:textAlignment w:val="baseline"/>
      </w:pPr>
      <w:r w:rsidRPr="00D35676">
        <w:t>5</w:t>
      </w:r>
      <w:r w:rsidR="00BA529A" w:rsidRPr="00D35676">
        <w:t>.</w:t>
      </w:r>
      <w:r w:rsidR="00BA529A" w:rsidRPr="00D35676">
        <w:tab/>
      </w:r>
      <w:r w:rsidR="000C5C3B" w:rsidRPr="00D35676">
        <w:t xml:space="preserve">Bids must be accompanied by </w:t>
      </w:r>
      <w:r w:rsidR="00D00517" w:rsidRPr="00D35676">
        <w:t xml:space="preserve">a bid </w:t>
      </w:r>
      <w:r w:rsidR="000C5C3B" w:rsidRPr="00D35676">
        <w:t>security</w:t>
      </w:r>
      <w:r w:rsidR="00A55124" w:rsidRPr="00D35676">
        <w:t>, bid</w:t>
      </w:r>
      <w:r w:rsidR="00721E4B" w:rsidRPr="00D35676">
        <w:t xml:space="preserve"> </w:t>
      </w:r>
      <w:r w:rsidR="00FD4D84" w:rsidRPr="00D35676">
        <w:t>document cost and bid processing fee</w:t>
      </w:r>
      <w:r w:rsidR="000C5C3B" w:rsidRPr="00D35676">
        <w:t xml:space="preserve"> of the amount specified for the work in the table below</w:t>
      </w:r>
      <w:r w:rsidR="001F6931" w:rsidRPr="00D35676">
        <w:rPr>
          <w:lang w:val="en-IN"/>
        </w:rPr>
        <w:t>.</w:t>
      </w:r>
    </w:p>
    <w:p w:rsidR="00BA529A" w:rsidRPr="00D35676"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rsidR="00BA529A" w:rsidRPr="00D35676" w:rsidRDefault="000D2C5B" w:rsidP="003805BB">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rPr>
          <w:szCs w:val="24"/>
          <w:lang w:val="en-IN"/>
        </w:rPr>
      </w:pPr>
      <w:r w:rsidRPr="00D35676">
        <w:t>6</w:t>
      </w:r>
      <w:r w:rsidR="00BA529A" w:rsidRPr="00D35676">
        <w:t>.</w:t>
      </w:r>
      <w:r w:rsidR="00BA529A" w:rsidRPr="00D35676">
        <w:tab/>
        <w:t xml:space="preserve">Bids must be </w:t>
      </w:r>
      <w:r w:rsidRPr="00D35676">
        <w:t xml:space="preserve">submitted online on </w:t>
      </w:r>
      <w:r w:rsidR="00FD4D84" w:rsidRPr="00D35676">
        <w:t>https://eproc.punjab.gov.in</w:t>
      </w:r>
      <w:r w:rsidR="00BA529A" w:rsidRPr="00D35676">
        <w:t xml:space="preserve"> on or before.........hours on ............. (date) and </w:t>
      </w:r>
      <w:r w:rsidR="005A4A47" w:rsidRPr="00D35676">
        <w:rPr>
          <w:spacing w:val="-2"/>
        </w:rPr>
        <w:t xml:space="preserve">the ‘Technical Part’ of the bids </w:t>
      </w:r>
      <w:r w:rsidR="00BA529A" w:rsidRPr="00D35676">
        <w:t xml:space="preserve">will be </w:t>
      </w:r>
      <w:r w:rsidR="00050051" w:rsidRPr="00D35676">
        <w:t xml:space="preserve">publicly </w:t>
      </w:r>
      <w:r w:rsidR="00BA529A" w:rsidRPr="00D35676">
        <w:t xml:space="preserve">opened </w:t>
      </w:r>
      <w:r w:rsidRPr="00D35676">
        <w:t xml:space="preserve">online </w:t>
      </w:r>
      <w:r w:rsidR="00BA529A" w:rsidRPr="00D35676">
        <w:t xml:space="preserve">on the </w:t>
      </w:r>
      <w:r w:rsidR="00961D97" w:rsidRPr="00D35676">
        <w:t>n</w:t>
      </w:r>
      <w:r w:rsidR="0058590A" w:rsidRPr="00D35676">
        <w:t>ext</w:t>
      </w:r>
      <w:r w:rsidR="00FD4D84" w:rsidRPr="00D35676">
        <w:t xml:space="preserve"> </w:t>
      </w:r>
      <w:r w:rsidR="00BA529A" w:rsidRPr="00D35676">
        <w:t>day at</w:t>
      </w:r>
      <w:r w:rsidRPr="00D35676">
        <w:t xml:space="preserve"> </w:t>
      </w:r>
      <w:r w:rsidR="00BA529A" w:rsidRPr="00D35676">
        <w:t>...........</w:t>
      </w:r>
      <w:r w:rsidRPr="00D35676">
        <w:t xml:space="preserve"> </w:t>
      </w:r>
      <w:r w:rsidR="00BA529A" w:rsidRPr="00D35676">
        <w:t>hours, in the presence of the bidders who wish to attend.</w:t>
      </w:r>
      <w:r w:rsidRPr="00D35676">
        <w:t xml:space="preserve"> </w:t>
      </w:r>
      <w:r w:rsidR="00D17BA1" w:rsidRPr="00D35676">
        <w:rPr>
          <w:spacing w:val="-2"/>
        </w:rPr>
        <w:t xml:space="preserve">The </w:t>
      </w:r>
      <w:r w:rsidR="00D17BA1" w:rsidRPr="00D35676">
        <w:rPr>
          <w:spacing w:val="-2"/>
        </w:rPr>
        <w:lastRenderedPageBreak/>
        <w:t xml:space="preserve">“Financial Part” shall remain unopened in the e-procurement system until the second </w:t>
      </w:r>
      <w:r w:rsidR="00050051" w:rsidRPr="00D35676">
        <w:t xml:space="preserve">public </w:t>
      </w:r>
      <w:r w:rsidR="00D17BA1" w:rsidRPr="00D35676">
        <w:rPr>
          <w:spacing w:val="-2"/>
        </w:rPr>
        <w:t xml:space="preserve">Bid opening for the financial part. </w:t>
      </w:r>
      <w:r w:rsidRPr="00D35676">
        <w:rPr>
          <w:spacing w:val="-2"/>
        </w:rPr>
        <w:t>Any bid or modifications to bid (including discount) received outside e-procurement system will not be considered.</w:t>
      </w:r>
      <w:r w:rsidR="00BA529A" w:rsidRPr="00D35676">
        <w:t xml:space="preserve"> If the office happens to be closed on the date of </w:t>
      </w:r>
      <w:r w:rsidR="00C077FC" w:rsidRPr="00D35676">
        <w:t>opening</w:t>
      </w:r>
      <w:r w:rsidR="00BA529A" w:rsidRPr="00D35676">
        <w:t xml:space="preserve"> of the bids as specified, the </w:t>
      </w:r>
      <w:r w:rsidR="00B40C65" w:rsidRPr="00D35676">
        <w:t xml:space="preserve">technical parts of </w:t>
      </w:r>
      <w:r w:rsidR="00BA529A" w:rsidRPr="00D35676">
        <w:t>bids will be opened on the next working day at the same time and venue.</w:t>
      </w:r>
      <w:r w:rsidRPr="00D35676">
        <w:t xml:space="preserve"> </w:t>
      </w:r>
      <w:r w:rsidRPr="00D35676">
        <w:rPr>
          <w:szCs w:val="24"/>
          <w:lang w:val="en-IN"/>
        </w:rPr>
        <w:t>The electronic bidding system would not allow any late submission of bids.</w:t>
      </w:r>
    </w:p>
    <w:p w:rsidR="000D2C5B" w:rsidRPr="00D35676" w:rsidRDefault="000D2C5B" w:rsidP="00C077FC">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pPr>
    </w:p>
    <w:p w:rsidR="000D2C5B" w:rsidRPr="00D35676" w:rsidRDefault="000D2C5B" w:rsidP="00C077FC">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pPr>
      <w:r w:rsidRPr="00D35676">
        <w:t>7.</w:t>
      </w:r>
      <w:r w:rsidRPr="00D35676">
        <w:tab/>
      </w:r>
      <w:r w:rsidR="00FD4D84" w:rsidRPr="00D35676">
        <w:t>deleted</w:t>
      </w:r>
    </w:p>
    <w:p w:rsidR="000D2C5B" w:rsidRPr="00D35676" w:rsidRDefault="000D2C5B" w:rsidP="00C077FC">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pPr>
    </w:p>
    <w:p w:rsidR="000D2C5B" w:rsidRPr="00D35676" w:rsidRDefault="000D2C5B" w:rsidP="004D252C">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pPr>
      <w:r w:rsidRPr="00D35676">
        <w:t>8.</w:t>
      </w:r>
      <w:r w:rsidRPr="00D35676">
        <w:tab/>
        <w:t>The Employer shall not be held liable for 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w:t>
      </w:r>
      <w:r w:rsidR="00C077FC" w:rsidRPr="00D35676">
        <w:t>is</w:t>
      </w:r>
      <w:r w:rsidRPr="00D35676">
        <w:t xml:space="preserve"> </w:t>
      </w:r>
      <w:r w:rsidR="00C077FC" w:rsidRPr="00D35676">
        <w:t>bid</w:t>
      </w:r>
      <w:r w:rsidRPr="00D35676">
        <w:t>.</w:t>
      </w:r>
    </w:p>
    <w:p w:rsidR="00BA529A" w:rsidRPr="00D35676"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rsidR="00BA529A" w:rsidRPr="00D35676" w:rsidRDefault="00517D66"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D35676">
        <w:t>9</w:t>
      </w:r>
      <w:r w:rsidR="00BA529A" w:rsidRPr="00D35676">
        <w:t>.</w:t>
      </w:r>
      <w:r w:rsidR="00BA529A" w:rsidRPr="00D35676">
        <w:tab/>
        <w:t>Other details can be seen in the bidding documents.</w:t>
      </w:r>
    </w:p>
    <w:p w:rsidR="00BA529A" w:rsidRPr="00D35676"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rsidR="00BA529A" w:rsidRPr="00D35676"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rsidR="00BA529A" w:rsidRPr="00D35676" w:rsidRDefault="00BA529A">
      <w:pPr>
        <w:pStyle w:val="Heading1"/>
      </w:pPr>
      <w:r w:rsidRPr="00D35676">
        <w:t>TABLE</w:t>
      </w:r>
    </w:p>
    <w:p w:rsidR="00BA529A" w:rsidRPr="00D35676" w:rsidRDefault="00BA529A">
      <w:pPr>
        <w:tabs>
          <w:tab w:val="center" w:pos="4680"/>
        </w:tabs>
        <w:suppressAutoHyphens/>
        <w:jc w:val="center"/>
      </w:pPr>
    </w:p>
    <w:p w:rsidR="00BA529A" w:rsidRPr="00D35676" w:rsidRDefault="00BA529A">
      <w:pPr>
        <w:tabs>
          <w:tab w:val="center" w:pos="4680"/>
        </w:tabs>
        <w:suppressAutoHyphens/>
        <w:jc w:val="cente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0"/>
        <w:gridCol w:w="1140"/>
        <w:gridCol w:w="1350"/>
        <w:gridCol w:w="1620"/>
        <w:gridCol w:w="1170"/>
        <w:gridCol w:w="1260"/>
        <w:gridCol w:w="2340"/>
      </w:tblGrid>
      <w:tr w:rsidR="006E30E0" w:rsidRPr="00D35676" w:rsidTr="00BE486A">
        <w:trPr>
          <w:cantSplit/>
        </w:trPr>
        <w:tc>
          <w:tcPr>
            <w:tcW w:w="1000" w:type="dxa"/>
          </w:tcPr>
          <w:p w:rsidR="006E30E0" w:rsidRPr="00D35676" w:rsidRDefault="006E30E0">
            <w:pPr>
              <w:tabs>
                <w:tab w:val="center" w:pos="430"/>
              </w:tabs>
              <w:suppressAutoHyphens/>
              <w:rPr>
                <w:b/>
              </w:rPr>
            </w:pPr>
            <w:r w:rsidRPr="00D35676">
              <w:rPr>
                <w:b/>
              </w:rPr>
              <w:tab/>
              <w:t>Package</w:t>
            </w:r>
          </w:p>
          <w:p w:rsidR="006E30E0" w:rsidRPr="00D35676" w:rsidRDefault="006E30E0">
            <w:pPr>
              <w:tabs>
                <w:tab w:val="center" w:pos="430"/>
              </w:tabs>
              <w:suppressAutoHyphens/>
              <w:rPr>
                <w:b/>
              </w:rPr>
            </w:pPr>
            <w:r w:rsidRPr="00D35676">
              <w:rPr>
                <w:b/>
              </w:rPr>
              <w:tab/>
              <w:t>No.</w:t>
            </w:r>
          </w:p>
        </w:tc>
        <w:tc>
          <w:tcPr>
            <w:tcW w:w="1140" w:type="dxa"/>
          </w:tcPr>
          <w:p w:rsidR="006E30E0" w:rsidRPr="00D35676" w:rsidRDefault="006E30E0">
            <w:pPr>
              <w:tabs>
                <w:tab w:val="left" w:pos="-321"/>
                <w:tab w:val="left" w:pos="399"/>
                <w:tab w:val="left" w:pos="1099"/>
                <w:tab w:val="left" w:pos="1819"/>
                <w:tab w:val="left" w:pos="2559"/>
                <w:tab w:val="left" w:pos="3299"/>
              </w:tabs>
              <w:suppressAutoHyphens/>
              <w:rPr>
                <w:b/>
              </w:rPr>
            </w:pPr>
            <w:r w:rsidRPr="00D35676">
              <w:rPr>
                <w:b/>
              </w:rPr>
              <w:t>Name of work</w:t>
            </w:r>
          </w:p>
        </w:tc>
        <w:tc>
          <w:tcPr>
            <w:tcW w:w="1350" w:type="dxa"/>
          </w:tcPr>
          <w:p w:rsidR="006E30E0" w:rsidRPr="00D35676" w:rsidRDefault="006E30E0" w:rsidP="006E30E0">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r w:rsidRPr="00D35676">
              <w:t xml:space="preserve">Estimated </w:t>
            </w:r>
          </w:p>
          <w:p w:rsidR="006E30E0" w:rsidRPr="00D35676" w:rsidRDefault="006E30E0" w:rsidP="006E30E0">
            <w:pPr>
              <w:tabs>
                <w:tab w:val="center" w:pos="859"/>
              </w:tabs>
              <w:suppressAutoHyphens/>
              <w:jc w:val="center"/>
              <w:rPr>
                <w:b/>
              </w:rPr>
            </w:pPr>
            <w:r w:rsidRPr="00D35676">
              <w:t xml:space="preserve">Cost </w:t>
            </w:r>
            <w:r w:rsidRPr="00D35676">
              <w:rPr>
                <w:b/>
              </w:rPr>
              <w:t>(Rs.)</w:t>
            </w:r>
          </w:p>
          <w:p w:rsidR="006E30E0" w:rsidRPr="00D35676" w:rsidRDefault="006E30E0" w:rsidP="006E30E0">
            <w:pPr>
              <w:tabs>
                <w:tab w:val="center" w:pos="859"/>
              </w:tabs>
              <w:suppressAutoHyphens/>
              <w:jc w:val="center"/>
              <w:rPr>
                <w:b/>
              </w:rPr>
            </w:pPr>
          </w:p>
        </w:tc>
        <w:tc>
          <w:tcPr>
            <w:tcW w:w="1620" w:type="dxa"/>
          </w:tcPr>
          <w:p w:rsidR="006E30E0" w:rsidRPr="00D35676" w:rsidRDefault="006E30E0" w:rsidP="00805B8F">
            <w:pPr>
              <w:tabs>
                <w:tab w:val="center" w:pos="859"/>
              </w:tabs>
              <w:suppressAutoHyphens/>
              <w:jc w:val="center"/>
              <w:rPr>
                <w:b/>
              </w:rPr>
            </w:pPr>
            <w:r w:rsidRPr="00D35676">
              <w:rPr>
                <w:b/>
              </w:rPr>
              <w:t>Bid Security (Rs.)</w:t>
            </w:r>
          </w:p>
          <w:p w:rsidR="006E30E0" w:rsidRPr="00D35676" w:rsidRDefault="006E30E0">
            <w:pPr>
              <w:tabs>
                <w:tab w:val="center" w:pos="859"/>
              </w:tabs>
              <w:suppressAutoHyphens/>
              <w:rPr>
                <w:b/>
              </w:rPr>
            </w:pPr>
            <w:r w:rsidRPr="00D35676">
              <w:rPr>
                <w:b/>
              </w:rPr>
              <w:tab/>
            </w:r>
          </w:p>
        </w:tc>
        <w:tc>
          <w:tcPr>
            <w:tcW w:w="1170" w:type="dxa"/>
          </w:tcPr>
          <w:p w:rsidR="006E30E0" w:rsidRPr="00D35676" w:rsidRDefault="006E30E0">
            <w:pPr>
              <w:tabs>
                <w:tab w:val="center" w:pos="789"/>
              </w:tabs>
              <w:suppressAutoHyphens/>
              <w:jc w:val="center"/>
              <w:rPr>
                <w:b/>
              </w:rPr>
            </w:pPr>
            <w:r w:rsidRPr="00D35676">
              <w:rPr>
                <w:b/>
              </w:rPr>
              <w:t>Cost of document</w:t>
            </w:r>
          </w:p>
          <w:p w:rsidR="006E30E0" w:rsidRPr="00D35676" w:rsidRDefault="006E30E0">
            <w:pPr>
              <w:tabs>
                <w:tab w:val="center" w:pos="860"/>
              </w:tabs>
              <w:suppressAutoHyphens/>
              <w:ind w:right="10"/>
              <w:jc w:val="center"/>
              <w:rPr>
                <w:b/>
              </w:rPr>
            </w:pPr>
            <w:r w:rsidRPr="00D35676">
              <w:rPr>
                <w:b/>
              </w:rPr>
              <w:t>(Rs.)</w:t>
            </w:r>
          </w:p>
        </w:tc>
        <w:tc>
          <w:tcPr>
            <w:tcW w:w="1260" w:type="dxa"/>
          </w:tcPr>
          <w:p w:rsidR="006E30E0" w:rsidRPr="00D35676" w:rsidRDefault="006E30E0">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rPr>
            </w:pPr>
            <w:r w:rsidRPr="00D35676">
              <w:rPr>
                <w:b/>
              </w:rPr>
              <w:t>Bid Processing Fee</w:t>
            </w:r>
          </w:p>
          <w:p w:rsidR="006E30E0" w:rsidRPr="00D35676" w:rsidRDefault="006E30E0">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rPr>
            </w:pPr>
            <w:r w:rsidRPr="00D35676">
              <w:rPr>
                <w:b/>
              </w:rPr>
              <w:t>(Rs.)</w:t>
            </w:r>
          </w:p>
        </w:tc>
        <w:tc>
          <w:tcPr>
            <w:tcW w:w="2340" w:type="dxa"/>
          </w:tcPr>
          <w:p w:rsidR="006E30E0" w:rsidRPr="00D35676" w:rsidRDefault="006E30E0" w:rsidP="0020041E">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rPr>
            </w:pPr>
            <w:r w:rsidRPr="00D35676">
              <w:rPr>
                <w:b/>
              </w:rPr>
              <w:t>Period of completion</w:t>
            </w:r>
            <w:r w:rsidR="00130FD2" w:rsidRPr="00D35676">
              <w:t xml:space="preserve"> in months (including monsoon) + O&amp;M Period of </w:t>
            </w:r>
            <w:r w:rsidR="0020041E" w:rsidRPr="00D35676">
              <w:t>3</w:t>
            </w:r>
            <w:r w:rsidR="00130FD2" w:rsidRPr="00D35676">
              <w:t xml:space="preserve"> months</w:t>
            </w:r>
            <w:r w:rsidR="00130FD2" w:rsidRPr="00D35676">
              <w:rPr>
                <w:rStyle w:val="FootnoteReference"/>
              </w:rPr>
              <w:footnoteReference w:id="2"/>
            </w:r>
          </w:p>
        </w:tc>
      </w:tr>
      <w:tr w:rsidR="006E30E0" w:rsidRPr="00D35676" w:rsidTr="00BE486A">
        <w:trPr>
          <w:cantSplit/>
        </w:trPr>
        <w:tc>
          <w:tcPr>
            <w:tcW w:w="1000" w:type="dxa"/>
          </w:tcPr>
          <w:p w:rsidR="006E30E0" w:rsidRPr="00D35676" w:rsidRDefault="006E30E0">
            <w:pPr>
              <w:tabs>
                <w:tab w:val="left" w:pos="680"/>
                <w:tab w:val="left" w:pos="1400"/>
                <w:tab w:val="left" w:pos="2100"/>
              </w:tabs>
              <w:suppressAutoHyphens/>
              <w:jc w:val="both"/>
              <w:rPr>
                <w:u w:val="single"/>
              </w:rPr>
            </w:pPr>
          </w:p>
        </w:tc>
        <w:tc>
          <w:tcPr>
            <w:tcW w:w="1140" w:type="dxa"/>
          </w:tcPr>
          <w:p w:rsidR="006E30E0" w:rsidRPr="00D35676" w:rsidRDefault="006E30E0">
            <w:pPr>
              <w:tabs>
                <w:tab w:val="left" w:pos="680"/>
                <w:tab w:val="left" w:pos="1400"/>
                <w:tab w:val="left" w:pos="2100"/>
              </w:tabs>
              <w:suppressAutoHyphens/>
              <w:jc w:val="both"/>
              <w:rPr>
                <w:u w:val="single"/>
              </w:rPr>
            </w:pPr>
          </w:p>
        </w:tc>
        <w:tc>
          <w:tcPr>
            <w:tcW w:w="1350" w:type="dxa"/>
          </w:tcPr>
          <w:p w:rsidR="006E30E0" w:rsidRPr="00D35676" w:rsidRDefault="006E30E0">
            <w:pPr>
              <w:tabs>
                <w:tab w:val="left" w:pos="680"/>
                <w:tab w:val="left" w:pos="1400"/>
                <w:tab w:val="left" w:pos="2100"/>
              </w:tabs>
              <w:suppressAutoHyphens/>
              <w:jc w:val="both"/>
              <w:rPr>
                <w:u w:val="single"/>
              </w:rPr>
            </w:pPr>
          </w:p>
        </w:tc>
        <w:tc>
          <w:tcPr>
            <w:tcW w:w="1620" w:type="dxa"/>
          </w:tcPr>
          <w:p w:rsidR="006E30E0" w:rsidRPr="00D35676" w:rsidRDefault="006E30E0">
            <w:pPr>
              <w:tabs>
                <w:tab w:val="left" w:pos="680"/>
                <w:tab w:val="left" w:pos="1400"/>
                <w:tab w:val="left" w:pos="2100"/>
              </w:tabs>
              <w:suppressAutoHyphens/>
              <w:jc w:val="both"/>
              <w:rPr>
                <w:u w:val="single"/>
              </w:rPr>
            </w:pPr>
          </w:p>
        </w:tc>
        <w:tc>
          <w:tcPr>
            <w:tcW w:w="1170" w:type="dxa"/>
          </w:tcPr>
          <w:p w:rsidR="006E30E0" w:rsidRPr="00D35676" w:rsidRDefault="006E30E0">
            <w:pPr>
              <w:tabs>
                <w:tab w:val="left" w:pos="680"/>
                <w:tab w:val="left" w:pos="1400"/>
                <w:tab w:val="left" w:pos="2100"/>
              </w:tabs>
              <w:suppressAutoHyphens/>
              <w:ind w:right="10"/>
              <w:jc w:val="both"/>
              <w:rPr>
                <w:u w:val="single"/>
              </w:rPr>
            </w:pPr>
          </w:p>
        </w:tc>
        <w:tc>
          <w:tcPr>
            <w:tcW w:w="1260" w:type="dxa"/>
          </w:tcPr>
          <w:p w:rsidR="006E30E0" w:rsidRPr="00D35676" w:rsidRDefault="006E30E0">
            <w:pPr>
              <w:tabs>
                <w:tab w:val="left" w:pos="680"/>
                <w:tab w:val="left" w:pos="1400"/>
                <w:tab w:val="left" w:pos="2100"/>
              </w:tabs>
              <w:suppressAutoHyphens/>
              <w:ind w:left="10"/>
              <w:jc w:val="both"/>
              <w:rPr>
                <w:u w:val="single"/>
              </w:rPr>
            </w:pPr>
          </w:p>
        </w:tc>
        <w:tc>
          <w:tcPr>
            <w:tcW w:w="2340" w:type="dxa"/>
          </w:tcPr>
          <w:p w:rsidR="006E30E0" w:rsidRPr="00D35676" w:rsidRDefault="006E30E0">
            <w:pPr>
              <w:tabs>
                <w:tab w:val="left" w:pos="680"/>
                <w:tab w:val="left" w:pos="1400"/>
                <w:tab w:val="left" w:pos="2100"/>
              </w:tabs>
              <w:suppressAutoHyphens/>
              <w:ind w:left="10"/>
              <w:jc w:val="both"/>
              <w:rPr>
                <w:u w:val="single"/>
              </w:rPr>
            </w:pPr>
          </w:p>
        </w:tc>
      </w:tr>
      <w:tr w:rsidR="006E30E0" w:rsidRPr="00D35676" w:rsidTr="00BE486A">
        <w:trPr>
          <w:cantSplit/>
        </w:trPr>
        <w:tc>
          <w:tcPr>
            <w:tcW w:w="1000" w:type="dxa"/>
          </w:tcPr>
          <w:p w:rsidR="006E30E0" w:rsidRPr="00D35676" w:rsidRDefault="006E30E0">
            <w:pPr>
              <w:tabs>
                <w:tab w:val="left" w:pos="680"/>
                <w:tab w:val="left" w:pos="1400"/>
                <w:tab w:val="left" w:pos="2100"/>
              </w:tabs>
              <w:suppressAutoHyphens/>
              <w:jc w:val="center"/>
            </w:pPr>
          </w:p>
        </w:tc>
        <w:tc>
          <w:tcPr>
            <w:tcW w:w="1140" w:type="dxa"/>
          </w:tcPr>
          <w:p w:rsidR="006E30E0" w:rsidRPr="00D35676" w:rsidRDefault="006E30E0">
            <w:pPr>
              <w:tabs>
                <w:tab w:val="left" w:pos="-318"/>
                <w:tab w:val="left" w:pos="402"/>
                <w:tab w:val="left" w:pos="1102"/>
                <w:tab w:val="left" w:pos="1822"/>
                <w:tab w:val="left" w:pos="2562"/>
                <w:tab w:val="left" w:pos="3302"/>
              </w:tabs>
              <w:suppressAutoHyphens/>
              <w:jc w:val="center"/>
            </w:pPr>
          </w:p>
        </w:tc>
        <w:tc>
          <w:tcPr>
            <w:tcW w:w="1350" w:type="dxa"/>
          </w:tcPr>
          <w:p w:rsidR="006E30E0" w:rsidRPr="00D35676" w:rsidRDefault="006E30E0">
            <w:pPr>
              <w:tabs>
                <w:tab w:val="left" w:pos="-1677"/>
                <w:tab w:val="left" w:pos="-957"/>
                <w:tab w:val="left" w:pos="-257"/>
                <w:tab w:val="left" w:pos="463"/>
                <w:tab w:val="left" w:pos="1203"/>
                <w:tab w:val="left" w:pos="1943"/>
                <w:tab w:val="left" w:pos="2823"/>
                <w:tab w:val="left" w:pos="3363"/>
                <w:tab w:val="left" w:pos="4103"/>
                <w:tab w:val="left" w:pos="4983"/>
              </w:tabs>
              <w:suppressAutoHyphens/>
              <w:jc w:val="center"/>
            </w:pPr>
          </w:p>
        </w:tc>
        <w:tc>
          <w:tcPr>
            <w:tcW w:w="1620" w:type="dxa"/>
          </w:tcPr>
          <w:p w:rsidR="006E30E0" w:rsidRPr="00D35676" w:rsidRDefault="006E30E0">
            <w:pPr>
              <w:tabs>
                <w:tab w:val="left" w:pos="-1677"/>
                <w:tab w:val="left" w:pos="-957"/>
                <w:tab w:val="left" w:pos="-257"/>
                <w:tab w:val="left" w:pos="463"/>
                <w:tab w:val="left" w:pos="1203"/>
                <w:tab w:val="left" w:pos="1943"/>
                <w:tab w:val="left" w:pos="2823"/>
                <w:tab w:val="left" w:pos="3363"/>
                <w:tab w:val="left" w:pos="4103"/>
                <w:tab w:val="left" w:pos="4983"/>
              </w:tabs>
              <w:suppressAutoHyphens/>
              <w:jc w:val="center"/>
            </w:pPr>
          </w:p>
        </w:tc>
        <w:tc>
          <w:tcPr>
            <w:tcW w:w="1170" w:type="dxa"/>
          </w:tcPr>
          <w:p w:rsidR="006E30E0" w:rsidRPr="00D35676" w:rsidRDefault="006E30E0">
            <w:pPr>
              <w:tabs>
                <w:tab w:val="left" w:pos="-5252"/>
                <w:tab w:val="left" w:pos="-4532"/>
                <w:tab w:val="left" w:pos="-3832"/>
                <w:tab w:val="left" w:pos="-3112"/>
                <w:tab w:val="left" w:pos="-2372"/>
                <w:tab w:val="left" w:pos="-1632"/>
                <w:tab w:val="left" w:pos="-752"/>
                <w:tab w:val="left" w:pos="-212"/>
                <w:tab w:val="left" w:pos="528"/>
                <w:tab w:val="left" w:pos="1408"/>
                <w:tab w:val="left" w:pos="1968"/>
                <w:tab w:val="left" w:pos="2688"/>
              </w:tabs>
              <w:suppressAutoHyphens/>
              <w:ind w:right="9"/>
              <w:jc w:val="center"/>
            </w:pPr>
          </w:p>
        </w:tc>
        <w:tc>
          <w:tcPr>
            <w:tcW w:w="1260" w:type="dxa"/>
          </w:tcPr>
          <w:p w:rsidR="006E30E0" w:rsidRPr="00D35676" w:rsidRDefault="006E30E0">
            <w:pPr>
              <w:tabs>
                <w:tab w:val="left" w:pos="-7128"/>
                <w:tab w:val="left" w:pos="-6408"/>
                <w:tab w:val="left" w:pos="-5708"/>
                <w:tab w:val="left" w:pos="-4988"/>
                <w:tab w:val="left" w:pos="-4248"/>
                <w:tab w:val="left" w:pos="-3508"/>
                <w:tab w:val="left" w:pos="-2628"/>
                <w:tab w:val="left" w:pos="-2088"/>
                <w:tab w:val="left" w:pos="-1348"/>
                <w:tab w:val="left" w:pos="-468"/>
                <w:tab w:val="left" w:pos="92"/>
                <w:tab w:val="left" w:pos="812"/>
              </w:tabs>
              <w:suppressAutoHyphens/>
              <w:ind w:left="10"/>
              <w:jc w:val="center"/>
            </w:pPr>
          </w:p>
        </w:tc>
        <w:tc>
          <w:tcPr>
            <w:tcW w:w="2340" w:type="dxa"/>
          </w:tcPr>
          <w:p w:rsidR="006E30E0" w:rsidRPr="00D35676" w:rsidRDefault="006E30E0">
            <w:pPr>
              <w:tabs>
                <w:tab w:val="left" w:pos="-7128"/>
                <w:tab w:val="left" w:pos="-6408"/>
                <w:tab w:val="left" w:pos="-5708"/>
                <w:tab w:val="left" w:pos="-4988"/>
                <w:tab w:val="left" w:pos="-4248"/>
                <w:tab w:val="left" w:pos="-3508"/>
                <w:tab w:val="left" w:pos="-2628"/>
                <w:tab w:val="left" w:pos="-2088"/>
                <w:tab w:val="left" w:pos="-1348"/>
                <w:tab w:val="left" w:pos="-468"/>
                <w:tab w:val="left" w:pos="92"/>
                <w:tab w:val="left" w:pos="812"/>
              </w:tabs>
              <w:suppressAutoHyphens/>
              <w:ind w:left="10"/>
              <w:jc w:val="center"/>
            </w:pPr>
          </w:p>
        </w:tc>
      </w:tr>
      <w:tr w:rsidR="006E30E0" w:rsidRPr="00D35676" w:rsidTr="00BE486A">
        <w:trPr>
          <w:cantSplit/>
        </w:trPr>
        <w:tc>
          <w:tcPr>
            <w:tcW w:w="1000" w:type="dxa"/>
          </w:tcPr>
          <w:p w:rsidR="006E30E0" w:rsidRPr="00D35676" w:rsidRDefault="006E30E0">
            <w:pPr>
              <w:tabs>
                <w:tab w:val="left" w:pos="680"/>
                <w:tab w:val="left" w:pos="1400"/>
                <w:tab w:val="left" w:pos="2100"/>
              </w:tabs>
              <w:suppressAutoHyphens/>
              <w:jc w:val="both"/>
            </w:pPr>
          </w:p>
        </w:tc>
        <w:tc>
          <w:tcPr>
            <w:tcW w:w="1140" w:type="dxa"/>
          </w:tcPr>
          <w:p w:rsidR="006E30E0" w:rsidRPr="00D35676" w:rsidRDefault="006E30E0">
            <w:pPr>
              <w:tabs>
                <w:tab w:val="left" w:pos="680"/>
                <w:tab w:val="left" w:pos="1400"/>
                <w:tab w:val="left" w:pos="2100"/>
              </w:tabs>
              <w:suppressAutoHyphens/>
              <w:jc w:val="both"/>
            </w:pPr>
          </w:p>
        </w:tc>
        <w:tc>
          <w:tcPr>
            <w:tcW w:w="1350" w:type="dxa"/>
          </w:tcPr>
          <w:p w:rsidR="006E30E0" w:rsidRPr="00D35676" w:rsidRDefault="006E30E0">
            <w:pPr>
              <w:tabs>
                <w:tab w:val="left" w:pos="680"/>
                <w:tab w:val="left" w:pos="1400"/>
                <w:tab w:val="left" w:pos="2100"/>
              </w:tabs>
              <w:suppressAutoHyphens/>
              <w:jc w:val="both"/>
            </w:pPr>
          </w:p>
        </w:tc>
        <w:tc>
          <w:tcPr>
            <w:tcW w:w="1620" w:type="dxa"/>
          </w:tcPr>
          <w:p w:rsidR="006E30E0" w:rsidRPr="00D35676" w:rsidRDefault="006E30E0">
            <w:pPr>
              <w:tabs>
                <w:tab w:val="left" w:pos="680"/>
                <w:tab w:val="left" w:pos="1400"/>
                <w:tab w:val="left" w:pos="2100"/>
              </w:tabs>
              <w:suppressAutoHyphens/>
              <w:jc w:val="both"/>
            </w:pPr>
          </w:p>
        </w:tc>
        <w:tc>
          <w:tcPr>
            <w:tcW w:w="1170" w:type="dxa"/>
          </w:tcPr>
          <w:p w:rsidR="006E30E0" w:rsidRPr="00D35676" w:rsidRDefault="006E30E0">
            <w:pPr>
              <w:tabs>
                <w:tab w:val="left" w:pos="680"/>
                <w:tab w:val="left" w:pos="1400"/>
                <w:tab w:val="left" w:pos="2100"/>
              </w:tabs>
              <w:suppressAutoHyphens/>
              <w:ind w:right="9"/>
              <w:jc w:val="both"/>
            </w:pPr>
          </w:p>
        </w:tc>
        <w:tc>
          <w:tcPr>
            <w:tcW w:w="1260" w:type="dxa"/>
          </w:tcPr>
          <w:p w:rsidR="006E30E0" w:rsidRPr="00D35676" w:rsidRDefault="006E30E0">
            <w:pPr>
              <w:tabs>
                <w:tab w:val="left" w:pos="680"/>
                <w:tab w:val="left" w:pos="1400"/>
                <w:tab w:val="left" w:pos="2100"/>
              </w:tabs>
              <w:suppressAutoHyphens/>
              <w:ind w:left="10"/>
              <w:jc w:val="both"/>
            </w:pPr>
          </w:p>
        </w:tc>
        <w:tc>
          <w:tcPr>
            <w:tcW w:w="2340" w:type="dxa"/>
          </w:tcPr>
          <w:p w:rsidR="006E30E0" w:rsidRPr="00D35676" w:rsidRDefault="006E30E0">
            <w:pPr>
              <w:tabs>
                <w:tab w:val="left" w:pos="680"/>
                <w:tab w:val="left" w:pos="1400"/>
                <w:tab w:val="left" w:pos="2100"/>
              </w:tabs>
              <w:suppressAutoHyphens/>
              <w:ind w:left="10"/>
              <w:jc w:val="both"/>
            </w:pPr>
          </w:p>
        </w:tc>
      </w:tr>
    </w:tbl>
    <w:p w:rsidR="00BA529A" w:rsidRPr="00D35676"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bookmarkEnd w:id="1"/>
    <w:p w:rsidR="00BA529A" w:rsidRPr="00D35676" w:rsidRDefault="00BA529A">
      <w:pPr>
        <w:pStyle w:val="Heading2"/>
        <w:tabs>
          <w:tab w:val="clear" w:pos="7200"/>
          <w:tab w:val="clear" w:pos="9360"/>
          <w:tab w:val="left" w:pos="6480"/>
        </w:tabs>
        <w:jc w:val="left"/>
      </w:pPr>
      <w:r w:rsidRPr="00D35676">
        <w:tab/>
        <w:t xml:space="preserve"> </w:t>
      </w:r>
    </w:p>
    <w:p w:rsidR="00BA529A" w:rsidRPr="00D35676" w:rsidRDefault="00BA529A">
      <w:pPr>
        <w:tabs>
          <w:tab w:val="left" w:pos="-2430"/>
        </w:tabs>
        <w:ind w:left="720" w:hanging="720"/>
        <w:jc w:val="both"/>
      </w:pPr>
    </w:p>
    <w:p w:rsidR="00130FD2" w:rsidRPr="00D35676" w:rsidRDefault="00BA529A" w:rsidP="00130FD2">
      <w:pPr>
        <w:tabs>
          <w:tab w:val="left" w:pos="-2430"/>
        </w:tabs>
      </w:pPr>
      <w:r w:rsidRPr="00D35676">
        <w:tab/>
      </w:r>
      <w:r w:rsidRPr="00D35676">
        <w:tab/>
      </w:r>
      <w:r w:rsidRPr="00D35676">
        <w:tab/>
      </w:r>
      <w:r w:rsidRPr="00D35676">
        <w:tab/>
      </w:r>
      <w:r w:rsidRPr="00D35676">
        <w:tab/>
      </w:r>
      <w:r w:rsidRPr="00D35676">
        <w:tab/>
      </w:r>
      <w:r w:rsidRPr="00D35676">
        <w:tab/>
      </w:r>
      <w:r w:rsidRPr="00D35676">
        <w:tab/>
      </w:r>
      <w:r w:rsidR="00130FD2" w:rsidRPr="00D35676">
        <w:t xml:space="preserve">Executive Engineer, </w:t>
      </w:r>
    </w:p>
    <w:p w:rsidR="00130FD2" w:rsidRPr="00D35676" w:rsidRDefault="00130FD2" w:rsidP="00130FD2">
      <w:pPr>
        <w:tabs>
          <w:tab w:val="left" w:pos="-2430"/>
        </w:tabs>
      </w:pPr>
      <w:r w:rsidRPr="00D35676">
        <w:tab/>
      </w:r>
      <w:r w:rsidRPr="00D35676">
        <w:tab/>
      </w:r>
      <w:r w:rsidRPr="00D35676">
        <w:tab/>
      </w:r>
      <w:r w:rsidRPr="00D35676">
        <w:tab/>
      </w:r>
      <w:r w:rsidRPr="00D35676">
        <w:tab/>
      </w:r>
      <w:r w:rsidRPr="00D35676">
        <w:tab/>
      </w:r>
      <w:r w:rsidRPr="00D35676">
        <w:tab/>
      </w:r>
      <w:r w:rsidRPr="00D35676">
        <w:tab/>
        <w:t>Water Supply &amp; Sanitation Division no. ……..</w:t>
      </w:r>
    </w:p>
    <w:p w:rsidR="00130FD2" w:rsidRPr="00D35676" w:rsidRDefault="00130FD2" w:rsidP="00130FD2">
      <w:pPr>
        <w:tabs>
          <w:tab w:val="left" w:pos="-2430"/>
        </w:tabs>
      </w:pPr>
      <w:r w:rsidRPr="00D35676">
        <w:tab/>
      </w:r>
      <w:r w:rsidRPr="00D35676">
        <w:tab/>
      </w:r>
      <w:r w:rsidRPr="00D35676">
        <w:tab/>
      </w:r>
      <w:r w:rsidRPr="00D35676">
        <w:tab/>
      </w:r>
      <w:r w:rsidRPr="00D35676">
        <w:tab/>
      </w:r>
      <w:r w:rsidRPr="00D35676">
        <w:tab/>
      </w:r>
      <w:r w:rsidRPr="00D35676">
        <w:tab/>
      </w:r>
      <w:r w:rsidRPr="00D35676">
        <w:tab/>
        <w:t xml:space="preserve">On behalf of Chairman GPWSC, </w:t>
      </w:r>
    </w:p>
    <w:p w:rsidR="00BA529A" w:rsidRPr="00D35676" w:rsidRDefault="00130FD2" w:rsidP="00130FD2">
      <w:pPr>
        <w:tabs>
          <w:tab w:val="left" w:pos="-2430"/>
        </w:tabs>
      </w:pPr>
      <w:r w:rsidRPr="00D35676">
        <w:tab/>
      </w:r>
      <w:r w:rsidRPr="00D35676">
        <w:tab/>
      </w:r>
      <w:r w:rsidRPr="00D35676">
        <w:tab/>
      </w:r>
      <w:r w:rsidRPr="00D35676">
        <w:tab/>
      </w:r>
      <w:r w:rsidRPr="00D35676">
        <w:tab/>
      </w:r>
      <w:r w:rsidRPr="00D35676">
        <w:tab/>
      </w:r>
      <w:r w:rsidRPr="00D35676">
        <w:tab/>
      </w:r>
      <w:r w:rsidRPr="00D35676">
        <w:tab/>
        <w:t>village ………, Block ………… Distt………..</w:t>
      </w:r>
    </w:p>
    <w:p w:rsidR="00BA529A" w:rsidRPr="00D35676" w:rsidRDefault="00130FD2" w:rsidP="008D48A1">
      <w:pPr>
        <w:tabs>
          <w:tab w:val="left" w:pos="4590"/>
          <w:tab w:val="left" w:pos="5040"/>
          <w:tab w:val="left" w:pos="5490"/>
        </w:tabs>
      </w:pPr>
      <w:r w:rsidRPr="00D35676">
        <w:tab/>
      </w:r>
      <w:r w:rsidR="00BA529A" w:rsidRPr="00D35676">
        <w:t>Tel. No:</w:t>
      </w:r>
      <w:r w:rsidR="00BA529A" w:rsidRPr="00D35676">
        <w:tab/>
        <w:t>_____________________</w:t>
      </w:r>
    </w:p>
    <w:p w:rsidR="00BA529A" w:rsidRPr="00D35676" w:rsidRDefault="00BA529A">
      <w:pPr>
        <w:tabs>
          <w:tab w:val="left" w:pos="5040"/>
          <w:tab w:val="left" w:pos="6120"/>
        </w:tabs>
      </w:pPr>
    </w:p>
    <w:p w:rsidR="00236863" w:rsidRPr="00D35676" w:rsidRDefault="00BA529A" w:rsidP="00236863">
      <w:pPr>
        <w:suppressAutoHyphens/>
        <w:spacing w:before="120" w:after="120" w:line="288" w:lineRule="auto"/>
        <w:jc w:val="center"/>
        <w:rPr>
          <w:szCs w:val="24"/>
          <w:lang w:val="en-CA" w:eastAsia="en-CA"/>
        </w:rPr>
      </w:pPr>
      <w:r w:rsidRPr="00D35676">
        <w:tab/>
      </w:r>
      <w:r w:rsidRPr="00D35676">
        <w:rPr>
          <w:b/>
        </w:rPr>
        <w:br w:type="page"/>
      </w:r>
      <w:r w:rsidR="00236863" w:rsidRPr="00D35676">
        <w:rPr>
          <w:szCs w:val="24"/>
          <w:lang w:val="en-CA" w:eastAsia="en-CA"/>
        </w:rPr>
        <w:lastRenderedPageBreak/>
        <w:t xml:space="preserve">[Illustrative </w:t>
      </w:r>
      <w:bookmarkStart w:id="3" w:name="AbridgedIFB"/>
      <w:r w:rsidR="00236863" w:rsidRPr="00D35676">
        <w:rPr>
          <w:szCs w:val="24"/>
          <w:lang w:val="en-CA" w:eastAsia="en-CA"/>
        </w:rPr>
        <w:t>Abridged</w:t>
      </w:r>
      <w:bookmarkEnd w:id="3"/>
      <w:r w:rsidR="00236863" w:rsidRPr="00D35676">
        <w:rPr>
          <w:szCs w:val="24"/>
          <w:lang w:val="en-CA" w:eastAsia="en-CA"/>
        </w:rPr>
        <w:t xml:space="preserve"> IFB to be published in a widely circulated national daily]</w:t>
      </w:r>
      <w:r w:rsidR="00236863" w:rsidRPr="00D35676">
        <w:rPr>
          <w:szCs w:val="24"/>
          <w:vertAlign w:val="superscript"/>
          <w:lang w:val="en-CA" w:eastAsia="en-CA"/>
        </w:rPr>
        <w:footnoteReference w:id="3"/>
      </w:r>
    </w:p>
    <w:p w:rsidR="00236863" w:rsidRPr="00D35676" w:rsidRDefault="00236863" w:rsidP="00236863">
      <w:pPr>
        <w:suppressAutoHyphens/>
        <w:spacing w:before="120" w:after="120" w:line="288" w:lineRule="auto"/>
        <w:jc w:val="both"/>
        <w:rPr>
          <w:sz w:val="16"/>
          <w:lang w:val="en-CA" w:eastAsia="en-CA"/>
        </w:rPr>
      </w:pPr>
    </w:p>
    <w:p w:rsidR="00236863" w:rsidRPr="00D35676" w:rsidRDefault="00236863" w:rsidP="00236863">
      <w:pPr>
        <w:tabs>
          <w:tab w:val="left" w:pos="-720"/>
        </w:tabs>
        <w:suppressAutoHyphens/>
        <w:jc w:val="center"/>
        <w:rPr>
          <w:b/>
          <w:szCs w:val="24"/>
        </w:rPr>
      </w:pPr>
      <w:r w:rsidRPr="00D35676">
        <w:rPr>
          <w:b/>
          <w:szCs w:val="24"/>
        </w:rPr>
        <w:t xml:space="preserve">PUNJAB RURAL WATER &amp; SANITATION SECTOR IMPROVEMENT PROJECT </w:t>
      </w:r>
    </w:p>
    <w:p w:rsidR="00236863" w:rsidRPr="00D35676" w:rsidRDefault="00236863" w:rsidP="00236863">
      <w:pPr>
        <w:tabs>
          <w:tab w:val="left" w:pos="-720"/>
        </w:tabs>
        <w:suppressAutoHyphens/>
        <w:spacing w:before="40" w:after="40"/>
        <w:jc w:val="center"/>
        <w:rPr>
          <w:b/>
          <w:szCs w:val="24"/>
          <w:lang w:val="en-CA" w:eastAsia="en-CA"/>
        </w:rPr>
      </w:pPr>
      <w:r w:rsidRPr="00D35676">
        <w:rPr>
          <w:b/>
          <w:szCs w:val="24"/>
          <w:lang w:val="en-CA" w:eastAsia="en-CA"/>
        </w:rPr>
        <w:t>WORLD BANK FUNDED</w:t>
      </w:r>
    </w:p>
    <w:p w:rsidR="00236863" w:rsidRPr="00D35676" w:rsidRDefault="00236863" w:rsidP="00236863">
      <w:pPr>
        <w:spacing w:before="40" w:after="40"/>
        <w:jc w:val="center"/>
        <w:rPr>
          <w:b/>
          <w:szCs w:val="24"/>
          <w:lang w:val="en-CA" w:eastAsia="en-CA"/>
        </w:rPr>
      </w:pPr>
      <w:r w:rsidRPr="00D35676">
        <w:rPr>
          <w:b/>
          <w:szCs w:val="24"/>
          <w:lang w:val="en-CA" w:eastAsia="en-CA"/>
        </w:rPr>
        <w:t>Invitation for Bids under National Competitive Bidding</w:t>
      </w:r>
    </w:p>
    <w:p w:rsidR="00236863" w:rsidRPr="00D35676" w:rsidRDefault="00236863" w:rsidP="00236863">
      <w:pPr>
        <w:spacing w:before="40" w:after="40" w:line="264" w:lineRule="auto"/>
        <w:ind w:left="720"/>
        <w:jc w:val="both"/>
        <w:rPr>
          <w:sz w:val="22"/>
          <w:szCs w:val="22"/>
          <w:lang w:val="en-CA" w:eastAsia="en-CA"/>
        </w:rPr>
      </w:pPr>
    </w:p>
    <w:p w:rsidR="00236863" w:rsidRPr="00D35676" w:rsidRDefault="00236863" w:rsidP="00236863">
      <w:pPr>
        <w:numPr>
          <w:ilvl w:val="0"/>
          <w:numId w:val="44"/>
        </w:numPr>
        <w:spacing w:before="40" w:after="40" w:line="264" w:lineRule="auto"/>
        <w:ind w:left="426" w:hanging="426"/>
        <w:jc w:val="both"/>
        <w:rPr>
          <w:szCs w:val="24"/>
          <w:lang w:val="en-CA" w:eastAsia="en-CA"/>
        </w:rPr>
      </w:pPr>
      <w:r w:rsidRPr="00D35676">
        <w:rPr>
          <w:szCs w:val="24"/>
          <w:lang w:val="en-CA" w:eastAsia="en-CA"/>
        </w:rPr>
        <w:t xml:space="preserve">The …………………. invites bids (to be submitted in the e-Procurement Portal) </w:t>
      </w:r>
      <w:r w:rsidRPr="00D35676">
        <w:rPr>
          <w:spacing w:val="-2"/>
          <w:szCs w:val="24"/>
          <w:lang w:val="en-CA" w:eastAsia="en-CA"/>
        </w:rPr>
        <w:t>for</w:t>
      </w:r>
      <w:r w:rsidRPr="00D35676">
        <w:rPr>
          <w:szCs w:val="24"/>
          <w:lang w:val="en-CA" w:eastAsia="en-CA"/>
        </w:rPr>
        <w:t xml:space="preserve"> the construction of following works:</w:t>
      </w:r>
    </w:p>
    <w:p w:rsidR="00236863" w:rsidRPr="00D35676" w:rsidRDefault="00236863" w:rsidP="00236863">
      <w:pPr>
        <w:spacing w:before="40" w:after="40" w:line="264" w:lineRule="auto"/>
        <w:ind w:left="426"/>
        <w:contextualSpacing/>
        <w:jc w:val="both"/>
        <w:rPr>
          <w:szCs w:val="24"/>
        </w:rPr>
      </w:pPr>
      <w:r w:rsidRPr="00D35676">
        <w:rPr>
          <w:szCs w:val="24"/>
        </w:rPr>
        <w:t>……………………………………………………………………………………………………….</w:t>
      </w:r>
    </w:p>
    <w:p w:rsidR="00631B78" w:rsidRPr="004A7FE8" w:rsidRDefault="00236863" w:rsidP="00631B78">
      <w:pPr>
        <w:rPr>
          <w:rFonts w:ascii="Arial" w:hAnsi="Arial" w:cs="Arial"/>
          <w:b/>
          <w:bCs/>
          <w:shd w:val="clear" w:color="auto" w:fill="FFFFFF"/>
        </w:rPr>
      </w:pPr>
      <w:r w:rsidRPr="00D35676">
        <w:rPr>
          <w:szCs w:val="24"/>
        </w:rPr>
        <w:t>Detailed Invitation for Bid which includes instructions for submission of bids and all other relevant information is available on</w:t>
      </w:r>
      <w:r w:rsidR="00631B78" w:rsidRPr="004A7FE8">
        <w:rPr>
          <w:b/>
          <w:bCs/>
          <w:szCs w:val="24"/>
        </w:rPr>
        <w:t xml:space="preserve"> </w:t>
      </w:r>
      <w:r w:rsidR="00B12EC5" w:rsidRPr="004A7FE8">
        <w:rPr>
          <w:b/>
          <w:bCs/>
        </w:rPr>
        <w:fldChar w:fldCharType="begin"/>
      </w:r>
      <w:r w:rsidR="00631B78" w:rsidRPr="004A7FE8">
        <w:rPr>
          <w:b/>
          <w:bCs/>
        </w:rPr>
        <w:instrText xml:space="preserve"> HYPERLINK "https://eproc.punjab.gov.in/" </w:instrText>
      </w:r>
      <w:r w:rsidR="00B12EC5" w:rsidRPr="004A7FE8">
        <w:rPr>
          <w:b/>
          <w:bCs/>
        </w:rPr>
        <w:fldChar w:fldCharType="separate"/>
      </w:r>
      <w:r w:rsidR="00631B78" w:rsidRPr="004A7FE8">
        <w:rPr>
          <w:rStyle w:val="HTMLCite"/>
          <w:rFonts w:ascii="Arial" w:hAnsi="Arial" w:cs="Arial"/>
          <w:b/>
          <w:bCs/>
          <w:i w:val="0"/>
          <w:iCs w:val="0"/>
          <w:sz w:val="21"/>
          <w:szCs w:val="21"/>
          <w:shd w:val="clear" w:color="auto" w:fill="FFFFFF"/>
        </w:rPr>
        <w:t>https://eproc.punjab.gov.in.</w:t>
      </w:r>
    </w:p>
    <w:p w:rsidR="00236863" w:rsidRPr="00D35676" w:rsidRDefault="00B12EC5" w:rsidP="00631B78">
      <w:pPr>
        <w:numPr>
          <w:ilvl w:val="0"/>
          <w:numId w:val="44"/>
        </w:numPr>
        <w:spacing w:before="40" w:after="40" w:line="264" w:lineRule="auto"/>
        <w:ind w:left="426" w:hanging="426"/>
        <w:contextualSpacing/>
        <w:jc w:val="both"/>
        <w:rPr>
          <w:szCs w:val="24"/>
        </w:rPr>
      </w:pPr>
      <w:r w:rsidRPr="004A7FE8">
        <w:rPr>
          <w:b/>
          <w:bCs/>
        </w:rPr>
        <w:fldChar w:fldCharType="end"/>
      </w:r>
      <w:r w:rsidR="00236863" w:rsidRPr="00D35676">
        <w:rPr>
          <w:szCs w:val="24"/>
        </w:rPr>
        <w:t xml:space="preserve"> </w:t>
      </w:r>
      <w:r w:rsidR="00236863" w:rsidRPr="00D35676">
        <w:rPr>
          <w:spacing w:val="-2"/>
          <w:szCs w:val="24"/>
          <w:u w:val="single"/>
        </w:rPr>
        <w:t xml:space="preserve">Bidding Documents are also available online at this website for downloading. </w:t>
      </w:r>
      <w:r w:rsidR="00236863" w:rsidRPr="00D35676">
        <w:rPr>
          <w:szCs w:val="24"/>
        </w:rPr>
        <w:t xml:space="preserve"> </w:t>
      </w:r>
    </w:p>
    <w:p w:rsidR="00236863" w:rsidRPr="00D35676" w:rsidRDefault="00236863" w:rsidP="00236863">
      <w:pPr>
        <w:numPr>
          <w:ilvl w:val="0"/>
          <w:numId w:val="44"/>
        </w:numPr>
        <w:spacing w:before="40" w:after="40" w:line="264" w:lineRule="auto"/>
        <w:ind w:left="426" w:hanging="426"/>
        <w:contextualSpacing/>
        <w:jc w:val="both"/>
        <w:rPr>
          <w:spacing w:val="-2"/>
          <w:szCs w:val="24"/>
        </w:rPr>
      </w:pPr>
      <w:r w:rsidRPr="00D35676">
        <w:rPr>
          <w:szCs w:val="24"/>
        </w:rPr>
        <w:t xml:space="preserve">The deadline for submission of bids online is …….. </w:t>
      </w:r>
      <w:r w:rsidRPr="00D35676">
        <w:rPr>
          <w:i/>
          <w:iCs/>
          <w:szCs w:val="24"/>
        </w:rPr>
        <w:t>[DD/MM/YYYY]</w:t>
      </w:r>
      <w:r w:rsidRPr="00D35676">
        <w:rPr>
          <w:szCs w:val="24"/>
        </w:rPr>
        <w:t xml:space="preserve"> at 14.00 hours. Part I bids will be opened on the next day at 15.00 hours. </w:t>
      </w:r>
    </w:p>
    <w:p w:rsidR="00236863" w:rsidRPr="00D35676" w:rsidRDefault="00236863" w:rsidP="00236863">
      <w:pPr>
        <w:numPr>
          <w:ilvl w:val="0"/>
          <w:numId w:val="44"/>
        </w:numPr>
        <w:spacing w:before="40" w:after="40" w:line="264" w:lineRule="auto"/>
        <w:ind w:left="426" w:hanging="426"/>
        <w:contextualSpacing/>
        <w:jc w:val="both"/>
        <w:rPr>
          <w:spacing w:val="-2"/>
          <w:szCs w:val="24"/>
        </w:rPr>
      </w:pPr>
      <w:r w:rsidRPr="00D35676">
        <w:t>Bidders are advised to note the minimum qualification criteria specified in</w:t>
      </w:r>
      <w:r w:rsidRPr="00D35676">
        <w:rPr>
          <w:szCs w:val="24"/>
        </w:rPr>
        <w:t xml:space="preserve"> the </w:t>
      </w:r>
      <w:r w:rsidRPr="00D35676">
        <w:rPr>
          <w:spacing w:val="-2"/>
          <w:szCs w:val="24"/>
        </w:rPr>
        <w:t xml:space="preserve">bidding documents. </w:t>
      </w:r>
      <w:r w:rsidRPr="00D35676">
        <w:rPr>
          <w:szCs w:val="24"/>
        </w:rPr>
        <w:t xml:space="preserve">Interested bidders may participate in the bidding process as per instructions given in the bidding documents. </w:t>
      </w:r>
    </w:p>
    <w:p w:rsidR="00236863" w:rsidRPr="00D35676" w:rsidRDefault="00236863" w:rsidP="00236863">
      <w:pPr>
        <w:suppressAutoHyphens/>
        <w:spacing w:before="40" w:after="40" w:line="264" w:lineRule="auto"/>
        <w:jc w:val="both"/>
        <w:rPr>
          <w:spacing w:val="-2"/>
          <w:szCs w:val="24"/>
          <w:lang w:val="en-CA" w:eastAsia="en-CA"/>
        </w:rPr>
      </w:pPr>
    </w:p>
    <w:p w:rsidR="00236863" w:rsidRPr="00D35676" w:rsidRDefault="00236863" w:rsidP="00236863">
      <w:pPr>
        <w:suppressAutoHyphens/>
        <w:spacing w:before="40" w:after="40" w:line="264" w:lineRule="auto"/>
        <w:jc w:val="both"/>
        <w:rPr>
          <w:spacing w:val="-2"/>
          <w:szCs w:val="24"/>
          <w:lang w:val="en-CA" w:eastAsia="en-CA"/>
        </w:rPr>
      </w:pPr>
      <w:r w:rsidRPr="00D35676">
        <w:rPr>
          <w:spacing w:val="-2"/>
          <w:szCs w:val="24"/>
          <w:lang w:val="en-CA" w:eastAsia="en-CA"/>
        </w:rPr>
        <w:t xml:space="preserve">Address: </w:t>
      </w:r>
    </w:p>
    <w:p w:rsidR="00236863" w:rsidRPr="00D35676" w:rsidRDefault="00236863" w:rsidP="00236863">
      <w:pPr>
        <w:suppressAutoHyphens/>
        <w:spacing w:before="40" w:after="40" w:line="264" w:lineRule="auto"/>
        <w:jc w:val="both"/>
        <w:rPr>
          <w:spacing w:val="-2"/>
          <w:szCs w:val="24"/>
          <w:lang w:val="en-CA" w:eastAsia="en-CA"/>
        </w:rPr>
      </w:pPr>
      <w:r w:rsidRPr="00D35676">
        <w:rPr>
          <w:spacing w:val="-2"/>
          <w:szCs w:val="24"/>
          <w:lang w:val="en-CA" w:eastAsia="en-CA"/>
        </w:rPr>
        <w:t>……………………….</w:t>
      </w:r>
    </w:p>
    <w:p w:rsidR="00236863" w:rsidRPr="00D35676" w:rsidRDefault="00236863" w:rsidP="00236863">
      <w:pPr>
        <w:suppressAutoHyphens/>
        <w:spacing w:before="40" w:after="40" w:line="264" w:lineRule="auto"/>
        <w:jc w:val="both"/>
        <w:rPr>
          <w:szCs w:val="24"/>
          <w:lang w:val="en-CA" w:eastAsia="en-CA"/>
        </w:rPr>
      </w:pPr>
      <w:r w:rsidRPr="00D35676">
        <w:rPr>
          <w:spacing w:val="-2"/>
          <w:szCs w:val="24"/>
          <w:lang w:val="en-CA" w:eastAsia="en-CA"/>
        </w:rPr>
        <w:t>Telephone………..</w:t>
      </w:r>
      <w:r w:rsidRPr="00D35676">
        <w:rPr>
          <w:szCs w:val="24"/>
          <w:lang w:val="en-CA" w:eastAsia="en-CA"/>
        </w:rPr>
        <w:t xml:space="preserve">,                          </w:t>
      </w:r>
    </w:p>
    <w:p w:rsidR="00236863" w:rsidRPr="00D35676" w:rsidRDefault="00236863" w:rsidP="00236863">
      <w:pPr>
        <w:suppressAutoHyphens/>
        <w:spacing w:before="40" w:after="40" w:line="264" w:lineRule="auto"/>
        <w:jc w:val="both"/>
        <w:rPr>
          <w:szCs w:val="24"/>
          <w:lang w:val="en-CA" w:eastAsia="en-CA"/>
        </w:rPr>
      </w:pPr>
      <w:r w:rsidRPr="00D35676">
        <w:rPr>
          <w:spacing w:val="-2"/>
          <w:szCs w:val="24"/>
          <w:lang w:val="en-CA" w:eastAsia="en-CA"/>
        </w:rPr>
        <w:t>Fax………….</w:t>
      </w:r>
      <w:r w:rsidRPr="00D35676">
        <w:rPr>
          <w:szCs w:val="24"/>
          <w:lang w:val="en-CA" w:eastAsia="en-CA"/>
        </w:rPr>
        <w:t xml:space="preserve">, </w:t>
      </w:r>
    </w:p>
    <w:p w:rsidR="00236863" w:rsidRPr="00D35676" w:rsidRDefault="00236863" w:rsidP="00236863">
      <w:pPr>
        <w:suppressAutoHyphens/>
        <w:spacing w:before="40" w:after="40" w:line="264" w:lineRule="auto"/>
        <w:jc w:val="both"/>
        <w:rPr>
          <w:szCs w:val="24"/>
          <w:lang w:val="en-CA" w:eastAsia="en-CA"/>
        </w:rPr>
      </w:pPr>
      <w:r w:rsidRPr="00D35676">
        <w:rPr>
          <w:szCs w:val="24"/>
          <w:lang w:val="en-CA" w:eastAsia="en-CA"/>
        </w:rPr>
        <w:t>e-mail: ………………</w:t>
      </w:r>
    </w:p>
    <w:p w:rsidR="00236863" w:rsidRPr="00D35676" w:rsidRDefault="00236863" w:rsidP="00AD12E8">
      <w:pPr>
        <w:tabs>
          <w:tab w:val="left" w:pos="5040"/>
          <w:tab w:val="left" w:pos="6120"/>
        </w:tabs>
        <w:jc w:val="center"/>
        <w:rPr>
          <w:b/>
          <w:sz w:val="32"/>
        </w:rPr>
      </w:pPr>
    </w:p>
    <w:p w:rsidR="00236863" w:rsidRPr="00D35676" w:rsidRDefault="00236863" w:rsidP="00AD12E8">
      <w:pPr>
        <w:tabs>
          <w:tab w:val="left" w:pos="5040"/>
          <w:tab w:val="left" w:pos="6120"/>
        </w:tabs>
        <w:jc w:val="center"/>
        <w:rPr>
          <w:b/>
          <w:sz w:val="32"/>
        </w:rPr>
      </w:pPr>
    </w:p>
    <w:p w:rsidR="00236863" w:rsidRPr="00D35676" w:rsidRDefault="00236863" w:rsidP="00AD12E8">
      <w:pPr>
        <w:tabs>
          <w:tab w:val="left" w:pos="5040"/>
          <w:tab w:val="left" w:pos="6120"/>
        </w:tabs>
        <w:jc w:val="center"/>
        <w:rPr>
          <w:b/>
          <w:sz w:val="32"/>
        </w:rPr>
      </w:pPr>
    </w:p>
    <w:p w:rsidR="00236863" w:rsidRPr="00D35676" w:rsidRDefault="00236863" w:rsidP="00AD12E8">
      <w:pPr>
        <w:tabs>
          <w:tab w:val="left" w:pos="5040"/>
          <w:tab w:val="left" w:pos="6120"/>
        </w:tabs>
        <w:jc w:val="center"/>
        <w:rPr>
          <w:b/>
          <w:sz w:val="32"/>
        </w:rPr>
      </w:pPr>
    </w:p>
    <w:p w:rsidR="00236863" w:rsidRPr="00D35676" w:rsidRDefault="00236863" w:rsidP="00AD12E8">
      <w:pPr>
        <w:tabs>
          <w:tab w:val="left" w:pos="5040"/>
          <w:tab w:val="left" w:pos="6120"/>
        </w:tabs>
        <w:jc w:val="center"/>
        <w:rPr>
          <w:b/>
          <w:sz w:val="32"/>
        </w:rPr>
      </w:pPr>
    </w:p>
    <w:p w:rsidR="00236863" w:rsidRPr="00D35676" w:rsidRDefault="00236863" w:rsidP="00AD12E8">
      <w:pPr>
        <w:tabs>
          <w:tab w:val="left" w:pos="5040"/>
          <w:tab w:val="left" w:pos="6120"/>
        </w:tabs>
        <w:jc w:val="center"/>
        <w:rPr>
          <w:b/>
          <w:sz w:val="32"/>
        </w:rPr>
      </w:pPr>
    </w:p>
    <w:p w:rsidR="00236863" w:rsidRPr="00D35676" w:rsidRDefault="00236863" w:rsidP="00AD12E8">
      <w:pPr>
        <w:tabs>
          <w:tab w:val="left" w:pos="5040"/>
          <w:tab w:val="left" w:pos="6120"/>
        </w:tabs>
        <w:jc w:val="center"/>
        <w:rPr>
          <w:b/>
          <w:sz w:val="32"/>
        </w:rPr>
      </w:pPr>
    </w:p>
    <w:p w:rsidR="00236863" w:rsidRPr="00D35676" w:rsidRDefault="00236863" w:rsidP="00AD12E8">
      <w:pPr>
        <w:tabs>
          <w:tab w:val="left" w:pos="5040"/>
          <w:tab w:val="left" w:pos="6120"/>
        </w:tabs>
        <w:jc w:val="center"/>
        <w:rPr>
          <w:b/>
          <w:sz w:val="32"/>
        </w:rPr>
      </w:pPr>
    </w:p>
    <w:p w:rsidR="00236863" w:rsidRPr="00D35676" w:rsidRDefault="00236863" w:rsidP="00AD12E8">
      <w:pPr>
        <w:tabs>
          <w:tab w:val="left" w:pos="5040"/>
          <w:tab w:val="left" w:pos="6120"/>
        </w:tabs>
        <w:jc w:val="center"/>
        <w:rPr>
          <w:b/>
          <w:sz w:val="32"/>
        </w:rPr>
      </w:pPr>
    </w:p>
    <w:p w:rsidR="00236863" w:rsidRPr="00D35676" w:rsidRDefault="00236863" w:rsidP="00AD12E8">
      <w:pPr>
        <w:tabs>
          <w:tab w:val="left" w:pos="5040"/>
          <w:tab w:val="left" w:pos="6120"/>
        </w:tabs>
        <w:jc w:val="center"/>
        <w:rPr>
          <w:b/>
          <w:sz w:val="32"/>
        </w:rPr>
      </w:pPr>
    </w:p>
    <w:p w:rsidR="00BA529A" w:rsidRPr="00D35676" w:rsidRDefault="00BA529A" w:rsidP="00AD12E8">
      <w:pPr>
        <w:tabs>
          <w:tab w:val="left" w:pos="5040"/>
          <w:tab w:val="left" w:pos="6120"/>
        </w:tabs>
        <w:jc w:val="center"/>
        <w:rPr>
          <w:b/>
          <w:sz w:val="32"/>
        </w:rPr>
      </w:pPr>
      <w:r w:rsidRPr="00D35676">
        <w:rPr>
          <w:b/>
          <w:sz w:val="32"/>
        </w:rPr>
        <w:lastRenderedPageBreak/>
        <w:t>Instructions to Bidders</w:t>
      </w:r>
    </w:p>
    <w:p w:rsidR="00BA529A" w:rsidRPr="00D35676" w:rsidRDefault="00BA529A">
      <w:pPr>
        <w:jc w:val="center"/>
        <w:rPr>
          <w:b/>
          <w:sz w:val="32"/>
          <w:u w:val="single"/>
        </w:rPr>
      </w:pPr>
    </w:p>
    <w:p w:rsidR="00BA529A" w:rsidRPr="00D35676" w:rsidRDefault="00BA529A">
      <w:pPr>
        <w:pStyle w:val="Heading1"/>
        <w:tabs>
          <w:tab w:val="clear" w:pos="4680"/>
        </w:tabs>
        <w:suppressAutoHyphens w:val="0"/>
      </w:pPr>
      <w:r w:rsidRPr="00D35676">
        <w:t>SECTION - A</w:t>
      </w:r>
    </w:p>
    <w:p w:rsidR="00BA529A" w:rsidRPr="00D35676" w:rsidRDefault="00BA529A"/>
    <w:p w:rsidR="00BA529A" w:rsidRPr="00D35676" w:rsidRDefault="00BA529A">
      <w:pPr>
        <w:jc w:val="center"/>
        <w:rPr>
          <w:b/>
          <w:u w:val="single"/>
        </w:rPr>
      </w:pPr>
    </w:p>
    <w:p w:rsidR="00BA529A" w:rsidRPr="00D35676" w:rsidRDefault="00BA529A">
      <w:pPr>
        <w:rPr>
          <w:b/>
        </w:rPr>
      </w:pPr>
      <w:r w:rsidRPr="00D35676">
        <w:rPr>
          <w:b/>
        </w:rPr>
        <w:t>1.</w:t>
      </w:r>
      <w:r w:rsidRPr="00D35676">
        <w:rPr>
          <w:b/>
        </w:rPr>
        <w:tab/>
        <w:t>Scope of Works</w:t>
      </w:r>
    </w:p>
    <w:p w:rsidR="00BA529A" w:rsidRPr="00D35676" w:rsidRDefault="00BA529A" w:rsidP="00E6630F">
      <w:pPr>
        <w:spacing w:before="120" w:after="120"/>
        <w:ind w:left="720" w:hanging="720"/>
        <w:jc w:val="both"/>
      </w:pPr>
      <w:r w:rsidRPr="00D35676">
        <w:rPr>
          <w:b/>
        </w:rPr>
        <w:tab/>
      </w:r>
      <w:r w:rsidRPr="00D35676">
        <w:t xml:space="preserve">The </w:t>
      </w:r>
      <w:r w:rsidR="0020041E" w:rsidRPr="00D35676">
        <w:t>Chairman GPWSC, village ………, Block ………… Distt……….. through Executive Engineer, Water Supply &amp; Sanitation Division no. ……..</w:t>
      </w:r>
      <w:r w:rsidRPr="00D35676">
        <w:t xml:space="preserve"> invites bids for the construction of works as detailed in the table given below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991"/>
        <w:gridCol w:w="2410"/>
      </w:tblGrid>
      <w:tr w:rsidR="00BA529A" w:rsidRPr="00D35676" w:rsidTr="00E6630F">
        <w:tc>
          <w:tcPr>
            <w:tcW w:w="2970" w:type="dxa"/>
          </w:tcPr>
          <w:p w:rsidR="00BA529A" w:rsidRPr="00D35676" w:rsidRDefault="00BA529A">
            <w:r w:rsidRPr="00D35676">
              <w:t xml:space="preserve">Brief Description </w:t>
            </w:r>
          </w:p>
          <w:p w:rsidR="00BA529A" w:rsidRPr="00D35676" w:rsidRDefault="00BA529A">
            <w:r w:rsidRPr="00D35676">
              <w:t>of the Works</w:t>
            </w:r>
          </w:p>
        </w:tc>
        <w:tc>
          <w:tcPr>
            <w:tcW w:w="2991" w:type="dxa"/>
          </w:tcPr>
          <w:p w:rsidR="00BA529A" w:rsidRPr="00D35676" w:rsidRDefault="00BA529A">
            <w:r w:rsidRPr="00D35676">
              <w:t xml:space="preserve">Approximate value </w:t>
            </w:r>
          </w:p>
          <w:p w:rsidR="00BA529A" w:rsidRPr="00D35676" w:rsidRDefault="00BA529A">
            <w:r w:rsidRPr="00D35676">
              <w:t>of Works (Rs.)</w:t>
            </w:r>
          </w:p>
        </w:tc>
        <w:tc>
          <w:tcPr>
            <w:tcW w:w="2410" w:type="dxa"/>
          </w:tcPr>
          <w:p w:rsidR="00BA529A" w:rsidRPr="00D35676" w:rsidRDefault="00BA529A" w:rsidP="0020041E">
            <w:r w:rsidRPr="00D35676">
              <w:t>Period of Completion</w:t>
            </w:r>
            <w:r w:rsidR="0020041E" w:rsidRPr="00D35676">
              <w:t>+ O&amp;M Period of 3 months</w:t>
            </w:r>
          </w:p>
        </w:tc>
      </w:tr>
      <w:tr w:rsidR="00BA529A" w:rsidRPr="00D35676" w:rsidTr="00E6630F">
        <w:tc>
          <w:tcPr>
            <w:tcW w:w="2970" w:type="dxa"/>
          </w:tcPr>
          <w:p w:rsidR="00BA529A" w:rsidRPr="00D35676" w:rsidRDefault="00BA529A">
            <w:pPr>
              <w:rPr>
                <w:b/>
              </w:rPr>
            </w:pPr>
          </w:p>
        </w:tc>
        <w:tc>
          <w:tcPr>
            <w:tcW w:w="2991" w:type="dxa"/>
          </w:tcPr>
          <w:p w:rsidR="00BA529A" w:rsidRPr="00D35676" w:rsidRDefault="00BA529A">
            <w:pPr>
              <w:rPr>
                <w:b/>
              </w:rPr>
            </w:pPr>
          </w:p>
        </w:tc>
        <w:tc>
          <w:tcPr>
            <w:tcW w:w="2410" w:type="dxa"/>
          </w:tcPr>
          <w:p w:rsidR="00BA529A" w:rsidRPr="00D35676" w:rsidRDefault="00BA529A">
            <w:pPr>
              <w:rPr>
                <w:b/>
              </w:rPr>
            </w:pPr>
          </w:p>
        </w:tc>
      </w:tr>
    </w:tbl>
    <w:p w:rsidR="00BA529A" w:rsidRPr="00D35676" w:rsidRDefault="00BA529A" w:rsidP="00E6630F">
      <w:pPr>
        <w:spacing w:before="120"/>
        <w:ind w:left="720" w:hanging="720"/>
        <w:jc w:val="both"/>
      </w:pPr>
      <w:r w:rsidRPr="00D35676">
        <w:tab/>
        <w:t xml:space="preserve">The successful bidder will be expected to complete the works by the intended completion date specified above. </w:t>
      </w:r>
    </w:p>
    <w:p w:rsidR="00BA529A" w:rsidRPr="00D35676" w:rsidRDefault="00BA529A" w:rsidP="00E6630F">
      <w:pPr>
        <w:spacing w:before="120"/>
        <w:ind w:left="720" w:hanging="720"/>
        <w:jc w:val="both"/>
      </w:pPr>
      <w:r w:rsidRPr="00D35676">
        <w:rPr>
          <w:b/>
        </w:rPr>
        <w:t>2.</w:t>
      </w:r>
      <w:r w:rsidRPr="00D35676">
        <w:tab/>
      </w:r>
      <w:r w:rsidRPr="00D35676">
        <w:rPr>
          <w:b/>
        </w:rPr>
        <w:t>Qualification of the bidder</w:t>
      </w:r>
      <w:r w:rsidRPr="00D35676">
        <w:t>:</w:t>
      </w:r>
      <w:r w:rsidR="006E75B1" w:rsidRPr="00D35676">
        <w:t xml:space="preserve"> </w:t>
      </w:r>
      <w:r w:rsidRPr="00D35676">
        <w:t>The bidder shall provide qualification information which shall include:-</w:t>
      </w:r>
    </w:p>
    <w:p w:rsidR="00BA529A" w:rsidRPr="00D35676" w:rsidRDefault="00BA529A" w:rsidP="00375B4E">
      <w:pPr>
        <w:jc w:val="both"/>
      </w:pPr>
      <w:r w:rsidRPr="00D35676">
        <w:tab/>
      </w:r>
    </w:p>
    <w:p w:rsidR="00BA529A" w:rsidRDefault="00BA529A" w:rsidP="00375B4E">
      <w:pPr>
        <w:numPr>
          <w:ilvl w:val="0"/>
          <w:numId w:val="36"/>
        </w:numPr>
        <w:ind w:left="1170" w:hanging="319"/>
        <w:jc w:val="both"/>
      </w:pPr>
      <w:r w:rsidRPr="00D35676">
        <w:t>total monetary value of construction works performed for each year of the last 3 years</w:t>
      </w:r>
      <w:r w:rsidR="00F45FEB" w:rsidRPr="00D35676">
        <w:t xml:space="preserve"> i.e.2015-16 to 2017-18</w:t>
      </w:r>
      <w:r w:rsidRPr="00D35676">
        <w:t>;</w:t>
      </w:r>
    </w:p>
    <w:p w:rsidR="00A23505" w:rsidRPr="00D35676" w:rsidRDefault="00A23505" w:rsidP="00A23505">
      <w:pPr>
        <w:numPr>
          <w:ilvl w:val="0"/>
          <w:numId w:val="36"/>
        </w:numPr>
        <w:spacing w:before="120"/>
        <w:ind w:left="1170" w:hanging="319"/>
        <w:jc w:val="both"/>
      </w:pPr>
      <w:r w:rsidRPr="008A1C85">
        <w:t>List of works (similar to the works described in Para 1) completed satisfactorily as a prime contractor during the last 3 years, enclosing certificates from the respective Employers in support of experience claimed along with the Employers’ contact numbers;</w:t>
      </w:r>
    </w:p>
    <w:p w:rsidR="00BA529A" w:rsidRPr="00D35676" w:rsidRDefault="00BA529A" w:rsidP="00A23505">
      <w:pPr>
        <w:numPr>
          <w:ilvl w:val="0"/>
          <w:numId w:val="36"/>
        </w:numPr>
        <w:spacing w:before="120"/>
        <w:ind w:left="1170" w:hanging="319"/>
        <w:jc w:val="both"/>
      </w:pPr>
      <w:r w:rsidRPr="00D35676">
        <w:t>Report on his financial standing</w:t>
      </w:r>
      <w:r w:rsidR="00303D8A">
        <w:t xml:space="preserve"> </w:t>
      </w:r>
      <w:r w:rsidR="00303D8A" w:rsidRPr="008A1C85">
        <w:t>along with last 3 years’ financial statements/Profit and Loss Statements</w:t>
      </w:r>
      <w:r w:rsidR="007D0349" w:rsidRPr="007D0349">
        <w:rPr>
          <w:rFonts w:ascii="Tahoma" w:hAnsi="Tahoma" w:cs="Tahoma"/>
          <w:bCs/>
          <w:sz w:val="22"/>
          <w:szCs w:val="22"/>
        </w:rPr>
        <w:t xml:space="preserve"> </w:t>
      </w:r>
      <w:r w:rsidR="007D0349">
        <w:rPr>
          <w:rFonts w:ascii="Tahoma" w:hAnsi="Tahoma" w:cs="Tahoma"/>
          <w:bCs/>
          <w:sz w:val="22"/>
          <w:szCs w:val="22"/>
        </w:rPr>
        <w:t xml:space="preserve">duly certified by </w:t>
      </w:r>
      <w:r w:rsidR="00802896">
        <w:rPr>
          <w:rFonts w:ascii="Tahoma" w:hAnsi="Tahoma" w:cs="Tahoma"/>
          <w:bCs/>
          <w:sz w:val="22"/>
          <w:szCs w:val="22"/>
        </w:rPr>
        <w:t xml:space="preserve">Practicing </w:t>
      </w:r>
      <w:r w:rsidR="007D0349">
        <w:rPr>
          <w:rFonts w:ascii="Tahoma" w:hAnsi="Tahoma" w:cs="Tahoma"/>
          <w:bCs/>
          <w:sz w:val="22"/>
          <w:szCs w:val="22"/>
        </w:rPr>
        <w:t>Chartered Accountant</w:t>
      </w:r>
      <w:r w:rsidRPr="00D35676">
        <w:t>; and</w:t>
      </w:r>
    </w:p>
    <w:p w:rsidR="00BA529A" w:rsidRPr="00D35676" w:rsidRDefault="00BA529A" w:rsidP="00A23505">
      <w:pPr>
        <w:numPr>
          <w:ilvl w:val="0"/>
          <w:numId w:val="36"/>
        </w:numPr>
        <w:spacing w:before="120"/>
        <w:ind w:left="1134" w:hanging="283"/>
        <w:jc w:val="both"/>
      </w:pPr>
      <w:r w:rsidRPr="00D35676">
        <w:t>Details of any litigation, current or during the last 3 years in which the bidder is involved, the parties concerned and disputed amount</w:t>
      </w:r>
      <w:r w:rsidR="00F21C6D" w:rsidRPr="00D35676">
        <w:t xml:space="preserve"> or awards</w:t>
      </w:r>
      <w:r w:rsidRPr="00D35676">
        <w:t xml:space="preserve"> in each case.</w:t>
      </w:r>
    </w:p>
    <w:p w:rsidR="00BA529A" w:rsidRPr="00D35676" w:rsidRDefault="00BA529A" w:rsidP="00375B4E">
      <w:pPr>
        <w:pStyle w:val="Outline"/>
        <w:spacing w:before="0"/>
        <w:ind w:left="1560" w:hanging="1276"/>
        <w:jc w:val="both"/>
        <w:rPr>
          <w:kern w:val="0"/>
        </w:rPr>
      </w:pPr>
    </w:p>
    <w:p w:rsidR="00BA529A" w:rsidRPr="00D35676" w:rsidRDefault="00BA529A">
      <w:r w:rsidRPr="00D35676">
        <w:rPr>
          <w:b/>
        </w:rPr>
        <w:t>3.</w:t>
      </w:r>
      <w:r w:rsidRPr="00D35676">
        <w:rPr>
          <w:b/>
        </w:rPr>
        <w:tab/>
        <w:t>To qualify for award of the contract</w:t>
      </w:r>
      <w:r w:rsidR="00B358CF" w:rsidRPr="00D35676">
        <w:rPr>
          <w:b/>
        </w:rPr>
        <w:t>,</w:t>
      </w:r>
      <w:r w:rsidRPr="00D35676">
        <w:rPr>
          <w:b/>
        </w:rPr>
        <w:t xml:space="preserve"> the bidder</w:t>
      </w:r>
      <w:r w:rsidRPr="00D35676">
        <w:t>:-</w:t>
      </w:r>
    </w:p>
    <w:p w:rsidR="00BA529A" w:rsidRPr="00D35676" w:rsidRDefault="00BA529A"/>
    <w:p w:rsidR="00F45FEB" w:rsidRPr="00D35676" w:rsidRDefault="00BA529A" w:rsidP="00375B4E">
      <w:pPr>
        <w:ind w:left="1440" w:hanging="720"/>
        <w:jc w:val="both"/>
      </w:pPr>
      <w:r w:rsidRPr="00D35676">
        <w:t xml:space="preserve">(a) </w:t>
      </w:r>
      <w:r w:rsidRPr="00D35676">
        <w:tab/>
        <w:t>should have satisfactorily completed as a prime contractor at least one similar work</w:t>
      </w:r>
      <w:r w:rsidR="0013615A" w:rsidRPr="00D35676">
        <w:t>(s) in one or maximum 3 contracts totaling</w:t>
      </w:r>
      <w:r w:rsidRPr="00D35676">
        <w:t xml:space="preserve"> of value not less than Rs. </w:t>
      </w:r>
      <w:r w:rsidR="00F21C6D" w:rsidRPr="00D35676">
        <w:t xml:space="preserve">………….. </w:t>
      </w:r>
      <w:r w:rsidR="00F45FEB" w:rsidRPr="00D35676">
        <w:rPr>
          <w:i/>
        </w:rPr>
        <w:t>[Insert a figure equivalent to 60% of the estimated cost of the work]</w:t>
      </w:r>
      <w:r w:rsidRPr="00D35676">
        <w:t xml:space="preserve"> in the last three years</w:t>
      </w:r>
      <w:r w:rsidR="00F45FEB" w:rsidRPr="00D35676">
        <w:t xml:space="preserve"> i.e.</w:t>
      </w:r>
      <w:r w:rsidR="00C25FA9" w:rsidRPr="00D35676">
        <w:t xml:space="preserve"> 2015-16, 2016-17 and 2017-18</w:t>
      </w:r>
      <w:r w:rsidR="00F45FEB" w:rsidRPr="00D35676">
        <w:t xml:space="preserve"> comprising:</w:t>
      </w:r>
    </w:p>
    <w:p w:rsidR="00F45FEB" w:rsidRPr="00D35676" w:rsidRDefault="00F45FEB" w:rsidP="00375B4E">
      <w:pPr>
        <w:ind w:left="1440" w:hanging="720"/>
        <w:jc w:val="both"/>
        <w:rPr>
          <w:sz w:val="10"/>
          <w:szCs w:val="6"/>
        </w:rPr>
      </w:pPr>
      <w:r w:rsidRPr="00D35676">
        <w:tab/>
      </w:r>
    </w:p>
    <w:p w:rsidR="00F45FEB" w:rsidRPr="00D35676" w:rsidRDefault="00F45FEB" w:rsidP="00375B4E">
      <w:pPr>
        <w:ind w:left="1134"/>
        <w:jc w:val="both"/>
        <w:rPr>
          <w:i/>
          <w:sz w:val="22"/>
          <w:szCs w:val="18"/>
        </w:rPr>
      </w:pPr>
      <w:r w:rsidRPr="00D35676">
        <w:rPr>
          <w:sz w:val="22"/>
          <w:szCs w:val="18"/>
        </w:rPr>
        <w:tab/>
      </w:r>
      <w:r w:rsidRPr="00D35676">
        <w:rPr>
          <w:i/>
        </w:rPr>
        <w:t>[Project should review/delete/amplify, edit and complete items (i) to (vi) below.]</w:t>
      </w:r>
    </w:p>
    <w:p w:rsidR="00F45FEB" w:rsidRPr="00D35676" w:rsidRDefault="00F45FEB" w:rsidP="00375B4E">
      <w:pPr>
        <w:ind w:left="1440" w:hanging="22"/>
        <w:jc w:val="both"/>
        <w:rPr>
          <w:i/>
          <w:sz w:val="10"/>
          <w:szCs w:val="6"/>
        </w:rPr>
      </w:pPr>
    </w:p>
    <w:p w:rsidR="00F45FEB" w:rsidRPr="00D35676" w:rsidRDefault="00F45FEB" w:rsidP="00375B4E">
      <w:pPr>
        <w:ind w:left="1440" w:hanging="22"/>
        <w:jc w:val="both"/>
      </w:pPr>
      <w:r w:rsidRPr="00D35676">
        <w:t xml:space="preserve">(i) Installation of Tube Well …… </w:t>
      </w:r>
      <w:r w:rsidRPr="00D35676">
        <w:rPr>
          <w:i/>
        </w:rPr>
        <w:t>[specify minimum size/capacity];</w:t>
      </w:r>
      <w:r w:rsidRPr="00D35676">
        <w:t xml:space="preserve"> </w:t>
      </w:r>
    </w:p>
    <w:p w:rsidR="00F45FEB" w:rsidRPr="00D35676" w:rsidRDefault="00F45FEB" w:rsidP="00375B4E">
      <w:pPr>
        <w:ind w:left="1440" w:hanging="22"/>
        <w:jc w:val="both"/>
      </w:pPr>
      <w:r w:rsidRPr="00D35676">
        <w:t xml:space="preserve">(ii) Installation of overhead service reservoir …… </w:t>
      </w:r>
      <w:r w:rsidRPr="00D35676">
        <w:rPr>
          <w:i/>
        </w:rPr>
        <w:t>[minimum50,000 ltr. capacity and staging height of 17 mtr or capacity put to bid, whichever is lower.];</w:t>
      </w:r>
      <w:r w:rsidRPr="00D35676">
        <w:t xml:space="preserve">  </w:t>
      </w:r>
    </w:p>
    <w:p w:rsidR="00F45FEB" w:rsidRPr="00D35676" w:rsidRDefault="00F45FEB" w:rsidP="00375B4E">
      <w:pPr>
        <w:ind w:left="1440" w:hanging="22"/>
        <w:jc w:val="both"/>
      </w:pPr>
      <w:r w:rsidRPr="00D35676">
        <w:t xml:space="preserve">(iii) Water &amp; Sewerage Distribution System having pipe length of ….km (specify  length of pipeline for water supply &amp; Sewerage); </w:t>
      </w:r>
    </w:p>
    <w:p w:rsidR="00F45FEB" w:rsidRPr="00D35676" w:rsidRDefault="00F45FEB" w:rsidP="00375B4E">
      <w:pPr>
        <w:ind w:left="1440" w:hanging="22"/>
        <w:jc w:val="both"/>
      </w:pPr>
      <w:r w:rsidRPr="00D35676">
        <w:t>(iv) Masonry work of ............. cum;</w:t>
      </w:r>
    </w:p>
    <w:p w:rsidR="00F45FEB" w:rsidRPr="00D35676" w:rsidRDefault="00F45FEB" w:rsidP="00375B4E">
      <w:pPr>
        <w:ind w:left="1440" w:hanging="22"/>
        <w:jc w:val="both"/>
      </w:pPr>
      <w:r w:rsidRPr="00D35676">
        <w:t xml:space="preserve">(v)  RCC work of </w:t>
      </w:r>
      <w:r w:rsidRPr="00D35676">
        <w:rPr>
          <w:szCs w:val="24"/>
        </w:rPr>
        <w:t>water supply &amp; sewerage</w:t>
      </w:r>
      <w:r w:rsidRPr="00D35676">
        <w:t xml:space="preserve">...........cum; </w:t>
      </w:r>
    </w:p>
    <w:p w:rsidR="00F45FEB" w:rsidRPr="00D35676" w:rsidRDefault="00F45FEB" w:rsidP="00375B4E">
      <w:pPr>
        <w:ind w:left="1440" w:hanging="22"/>
        <w:jc w:val="both"/>
      </w:pPr>
      <w:r w:rsidRPr="00D35676">
        <w:t xml:space="preserve">(vi) Sewage Treatment Plant............ </w:t>
      </w:r>
      <w:r w:rsidRPr="00D35676">
        <w:rPr>
          <w:i/>
        </w:rPr>
        <w:t>[specify minimum size/capacity]</w:t>
      </w:r>
    </w:p>
    <w:p w:rsidR="00F45FEB" w:rsidRPr="00D35676" w:rsidRDefault="00F45FEB" w:rsidP="00F45FEB">
      <w:pPr>
        <w:ind w:left="1440" w:hanging="731"/>
      </w:pPr>
    </w:p>
    <w:p w:rsidR="006302C7" w:rsidRPr="00D35676" w:rsidRDefault="006302C7" w:rsidP="00375B4E">
      <w:pPr>
        <w:ind w:left="1440" w:hanging="720"/>
        <w:jc w:val="both"/>
      </w:pPr>
      <w:r w:rsidRPr="00D35676">
        <w:t>(b)</w:t>
      </w:r>
      <w:r w:rsidRPr="00D35676">
        <w:tab/>
        <w:t>should have achieved in at least one year an annual financial turnover (in civil engineering construction works of similar nature only) of value not less than Rs</w:t>
      </w:r>
      <w:r w:rsidR="00684F95" w:rsidRPr="00D35676">
        <w:t xml:space="preserve"> </w:t>
      </w:r>
      <w:r w:rsidRPr="00D35676">
        <w:t>………</w:t>
      </w:r>
      <w:r w:rsidR="00684F95" w:rsidRPr="00D35676">
        <w:t xml:space="preserve"> </w:t>
      </w:r>
      <w:r w:rsidR="00915A1B" w:rsidRPr="00D35676">
        <w:rPr>
          <w:i/>
        </w:rPr>
        <w:t>[Please insert an amount equivalent to estimated cost of the work.]</w:t>
      </w:r>
      <w:r w:rsidR="00915A1B" w:rsidRPr="00D35676">
        <w:t xml:space="preserve"> </w:t>
      </w:r>
      <w:r w:rsidR="00720920" w:rsidRPr="00D35676">
        <w:rPr>
          <w:i/>
        </w:rPr>
        <w:t>The bidder must specify Civil Works Turnover and  total business Turnover separately, certified by CAs</w:t>
      </w:r>
    </w:p>
    <w:p w:rsidR="00BA529A" w:rsidRPr="00D35676" w:rsidRDefault="00BA529A"/>
    <w:p w:rsidR="00BA529A" w:rsidRPr="00D35676" w:rsidRDefault="00BA529A">
      <w:pPr>
        <w:ind w:left="1440" w:hanging="720"/>
      </w:pPr>
      <w:r w:rsidRPr="00D35676">
        <w:t>(</w:t>
      </w:r>
      <w:r w:rsidR="006302C7" w:rsidRPr="00D35676">
        <w:t>c</w:t>
      </w:r>
      <w:r w:rsidRPr="00D35676">
        <w:t xml:space="preserve">) </w:t>
      </w:r>
      <w:r w:rsidRPr="00D35676">
        <w:tab/>
      </w:r>
      <w:r w:rsidR="00915A1B" w:rsidRPr="00D35676">
        <w:t>Deleted</w:t>
      </w:r>
      <w:r w:rsidRPr="00D35676">
        <w:t>;</w:t>
      </w:r>
    </w:p>
    <w:p w:rsidR="00BA529A" w:rsidRPr="00D35676" w:rsidRDefault="00BA529A">
      <w:pPr>
        <w:ind w:left="1440" w:hanging="720"/>
      </w:pPr>
    </w:p>
    <w:p w:rsidR="00BA529A" w:rsidRPr="00D35676" w:rsidRDefault="00BA529A">
      <w:pPr>
        <w:ind w:left="1440" w:hanging="720"/>
      </w:pPr>
      <w:r w:rsidRPr="00D35676">
        <w:t>(</w:t>
      </w:r>
      <w:r w:rsidR="006302C7" w:rsidRPr="00D35676">
        <w:t>d</w:t>
      </w:r>
      <w:r w:rsidRPr="00D35676">
        <w:t xml:space="preserve">) </w:t>
      </w:r>
      <w:r w:rsidRPr="00D35676">
        <w:tab/>
      </w:r>
      <w:r w:rsidR="00915A1B" w:rsidRPr="00D35676">
        <w:t>Deleted</w:t>
      </w:r>
    </w:p>
    <w:p w:rsidR="00BA529A" w:rsidRPr="00D35676" w:rsidRDefault="00BA529A">
      <w:pPr>
        <w:ind w:left="1440" w:hanging="720"/>
      </w:pPr>
    </w:p>
    <w:p w:rsidR="00BA529A" w:rsidRPr="00D35676" w:rsidRDefault="00BA529A" w:rsidP="00375B4E">
      <w:pPr>
        <w:ind w:left="1440" w:hanging="720"/>
        <w:jc w:val="both"/>
      </w:pPr>
      <w:r w:rsidRPr="00D35676">
        <w:t>(</w:t>
      </w:r>
      <w:r w:rsidR="006302C7" w:rsidRPr="00D35676">
        <w:t>e</w:t>
      </w:r>
      <w:r w:rsidRPr="00D35676">
        <w:t>)</w:t>
      </w:r>
      <w:r w:rsidRPr="00D35676">
        <w:tab/>
        <w:t>should not have been debarred (or dealings suspended) on the date</w:t>
      </w:r>
      <w:r w:rsidR="00567320" w:rsidRPr="00D35676">
        <w:t>s</w:t>
      </w:r>
      <w:r w:rsidRPr="00D35676">
        <w:t xml:space="preserve"> of bid opening by the Central/State Governments/undertaking</w:t>
      </w:r>
      <w:r w:rsidR="0018520D" w:rsidRPr="00D35676">
        <w:t>s</w:t>
      </w:r>
      <w:r w:rsidRPr="00D35676">
        <w:t xml:space="preserve"> or by the World Bank</w:t>
      </w:r>
      <w:r w:rsidR="00320A0A" w:rsidRPr="00D35676">
        <w:t xml:space="preserve"> Group</w:t>
      </w:r>
      <w:r w:rsidRPr="00D35676">
        <w:t>.</w:t>
      </w:r>
    </w:p>
    <w:p w:rsidR="00A3010F" w:rsidRPr="00D35676" w:rsidRDefault="00A3010F" w:rsidP="00BA529A">
      <w:pPr>
        <w:ind w:left="1440" w:hanging="720"/>
      </w:pPr>
    </w:p>
    <w:p w:rsidR="00A3010F" w:rsidRPr="00D35676" w:rsidRDefault="00A3010F" w:rsidP="00375B4E">
      <w:pPr>
        <w:ind w:left="1440" w:hanging="720"/>
        <w:jc w:val="both"/>
      </w:pPr>
      <w:bookmarkStart w:id="4" w:name="_Hlk519677535"/>
      <w:r w:rsidRPr="00D35676">
        <w:t>(f)</w:t>
      </w:r>
      <w:r w:rsidRPr="00D35676">
        <w:tab/>
      </w:r>
      <w:r w:rsidR="004F7CEA" w:rsidRPr="00D35676">
        <w:t>no</w:t>
      </w:r>
      <w:r w:rsidRPr="00D35676">
        <w:t xml:space="preserve"> contract should have been suspended</w:t>
      </w:r>
      <w:r w:rsidRPr="00D35676">
        <w:rPr>
          <w:spacing w:val="-6"/>
        </w:rPr>
        <w:t xml:space="preserve"> or terminated </w:t>
      </w:r>
      <w:r w:rsidR="004F7CEA" w:rsidRPr="00D35676">
        <w:rPr>
          <w:spacing w:val="-6"/>
        </w:rPr>
        <w:t xml:space="preserve">and/or performance </w:t>
      </w:r>
      <w:r w:rsidRPr="00D35676">
        <w:rPr>
          <w:spacing w:val="-6"/>
        </w:rPr>
        <w:t>security</w:t>
      </w:r>
      <w:r w:rsidR="004F7CEA" w:rsidRPr="00D35676">
        <w:rPr>
          <w:spacing w:val="-6"/>
        </w:rPr>
        <w:t xml:space="preserve"> called by an employer</w:t>
      </w:r>
      <w:r w:rsidR="00776585" w:rsidRPr="00D35676">
        <w:rPr>
          <w:spacing w:val="-6"/>
        </w:rPr>
        <w:t>(s)</w:t>
      </w:r>
      <w:r w:rsidR="004F7CEA" w:rsidRPr="00D35676">
        <w:rPr>
          <w:spacing w:val="-6"/>
        </w:rPr>
        <w:t xml:space="preserve"> </w:t>
      </w:r>
      <w:r w:rsidRPr="00D35676">
        <w:rPr>
          <w:spacing w:val="-6"/>
        </w:rPr>
        <w:t xml:space="preserve">for reasons related to </w:t>
      </w:r>
      <w:r w:rsidRPr="00D35676">
        <w:rPr>
          <w:spacing w:val="-4"/>
        </w:rPr>
        <w:t xml:space="preserve">Environmental, Social, Health, or Safety (ESHS) performance </w:t>
      </w:r>
      <w:r w:rsidR="004F7CEA" w:rsidRPr="00D35676">
        <w:rPr>
          <w:spacing w:val="-4"/>
        </w:rPr>
        <w:t>in the past five years</w:t>
      </w:r>
      <w:r w:rsidRPr="00D35676">
        <w:rPr>
          <w:spacing w:val="-4"/>
        </w:rPr>
        <w:t>.</w:t>
      </w:r>
    </w:p>
    <w:bookmarkEnd w:id="4"/>
    <w:p w:rsidR="008239E5" w:rsidRPr="00D35676" w:rsidRDefault="008239E5" w:rsidP="00375B4E">
      <w:pPr>
        <w:ind w:left="1440" w:hanging="720"/>
        <w:jc w:val="both"/>
      </w:pPr>
    </w:p>
    <w:p w:rsidR="008239E5" w:rsidRPr="00D35676" w:rsidRDefault="008239E5" w:rsidP="00375B4E">
      <w:pPr>
        <w:ind w:left="1440" w:hanging="720"/>
        <w:jc w:val="both"/>
      </w:pPr>
      <w:r w:rsidRPr="00D35676">
        <w:t>(</w:t>
      </w:r>
      <w:r w:rsidR="00A3010F" w:rsidRPr="00D35676">
        <w:t>g</w:t>
      </w:r>
      <w:r w:rsidRPr="00D35676">
        <w:t xml:space="preserve">) </w:t>
      </w:r>
      <w:r w:rsidRPr="00D35676">
        <w:tab/>
        <w:t>availability of liquid assets and/or credit facilities, net of other contractual commitments and exclusive of any advance payments which may be made under the Contract, of not less than Rs ………</w:t>
      </w:r>
      <w:r w:rsidR="00684F95" w:rsidRPr="00D35676">
        <w:t xml:space="preserve"> </w:t>
      </w:r>
      <w:r w:rsidRPr="00D35676">
        <w:t>##</w:t>
      </w:r>
    </w:p>
    <w:p w:rsidR="008239E5" w:rsidRPr="00D35676" w:rsidRDefault="008239E5" w:rsidP="00375B4E">
      <w:pPr>
        <w:ind w:left="1440" w:hanging="720"/>
        <w:jc w:val="both"/>
      </w:pPr>
    </w:p>
    <w:p w:rsidR="00FE2D2C" w:rsidRPr="00D35676" w:rsidRDefault="008239E5" w:rsidP="00375B4E">
      <w:pPr>
        <w:ind w:left="1440" w:hanging="720"/>
        <w:jc w:val="both"/>
      </w:pPr>
      <w:r w:rsidRPr="00D35676">
        <w:tab/>
        <w:t>(## Credit lines/letter of credit/certificates from Banks for meeting the funds requirement etc.- usually the equivalent of the estimated cash flow for 3 months in peak construction period)</w:t>
      </w:r>
    </w:p>
    <w:p w:rsidR="00BA529A" w:rsidRPr="00D35676" w:rsidRDefault="00BA529A" w:rsidP="00FE2D2C">
      <w:pPr>
        <w:ind w:left="1440" w:hanging="720"/>
        <w:jc w:val="both"/>
      </w:pPr>
    </w:p>
    <w:p w:rsidR="00FE2D2C" w:rsidRPr="00D35676" w:rsidRDefault="008732BA" w:rsidP="00FE2D2C">
      <w:pPr>
        <w:ind w:left="1440" w:hanging="720"/>
        <w:jc w:val="both"/>
      </w:pPr>
      <w:r w:rsidRPr="00D35676">
        <w:t>(h</w:t>
      </w:r>
      <w:r w:rsidR="00FE2D2C" w:rsidRPr="00D35676">
        <w:t>)</w:t>
      </w:r>
      <w:r w:rsidR="00FE2D2C" w:rsidRPr="00D35676">
        <w:tab/>
        <w:t xml:space="preserve">To qualify for a package of contracts made up of this and other contracts for which bids are invited in the IFB, the bidder must demonstrate having experience and resources sufficient to meet the aggregate of the qualifying criteria for the individual contracts. </w:t>
      </w:r>
    </w:p>
    <w:p w:rsidR="00113AEC" w:rsidRPr="00D35676" w:rsidRDefault="00113AEC" w:rsidP="00FE2D2C">
      <w:pPr>
        <w:ind w:left="1440" w:hanging="720"/>
        <w:jc w:val="both"/>
      </w:pPr>
    </w:p>
    <w:p w:rsidR="00113AEC" w:rsidRPr="00D35676" w:rsidRDefault="00113AEC" w:rsidP="00FE2D2C">
      <w:pPr>
        <w:ind w:left="1440" w:hanging="720"/>
        <w:jc w:val="both"/>
      </w:pPr>
      <w:r w:rsidRPr="00D35676">
        <w:t>(i)</w:t>
      </w:r>
      <w:r w:rsidRPr="00D35676">
        <w:tab/>
        <w:t>Sub-contractor’s experience and resources shall not be taken into account in determining the bidder’s compliance with qualification criteria</w:t>
      </w:r>
    </w:p>
    <w:p w:rsidR="00FE2D2C" w:rsidRPr="00D35676" w:rsidRDefault="00FE2D2C" w:rsidP="00FE2D2C">
      <w:pPr>
        <w:ind w:left="1440" w:hanging="720"/>
        <w:jc w:val="both"/>
      </w:pPr>
    </w:p>
    <w:p w:rsidR="00FE2D2C" w:rsidRPr="00D35676" w:rsidRDefault="008732BA" w:rsidP="00FE2D2C">
      <w:pPr>
        <w:ind w:left="1440" w:hanging="720"/>
        <w:jc w:val="both"/>
      </w:pPr>
      <w:r w:rsidRPr="00D35676">
        <w:t>(</w:t>
      </w:r>
      <w:r w:rsidR="00113AEC" w:rsidRPr="00D35676">
        <w:t>j</w:t>
      </w:r>
      <w:r w:rsidR="00FE2D2C" w:rsidRPr="00D35676">
        <w:t>)</w:t>
      </w:r>
      <w:r w:rsidR="00FE2D2C" w:rsidRPr="00D35676">
        <w:tab/>
        <w:t>Bids from joint ventures are not acceptable.</w:t>
      </w:r>
    </w:p>
    <w:p w:rsidR="00FE2D2C" w:rsidRPr="00D35676" w:rsidRDefault="00FE2D2C" w:rsidP="00FE2D2C">
      <w:pPr>
        <w:ind w:left="1440" w:hanging="720"/>
        <w:jc w:val="both"/>
      </w:pPr>
    </w:p>
    <w:p w:rsidR="007637D3" w:rsidRPr="00D35676" w:rsidRDefault="007637D3">
      <w:pPr>
        <w:rPr>
          <w:b/>
        </w:rPr>
      </w:pPr>
      <w:r w:rsidRPr="00D35676">
        <w:rPr>
          <w:b/>
        </w:rPr>
        <w:t>3.1</w:t>
      </w:r>
      <w:r w:rsidRPr="00D35676">
        <w:rPr>
          <w:b/>
        </w:rPr>
        <w:tab/>
        <w:t>Eligibility - Conflict of Interest</w:t>
      </w:r>
      <w:r w:rsidR="00BE471A" w:rsidRPr="00D35676">
        <w:rPr>
          <w:b/>
        </w:rPr>
        <w:t>*</w:t>
      </w:r>
    </w:p>
    <w:p w:rsidR="00BE471A" w:rsidRPr="00D35676" w:rsidRDefault="00BE471A">
      <w:pPr>
        <w:rPr>
          <w:b/>
        </w:rPr>
      </w:pPr>
    </w:p>
    <w:p w:rsidR="00BE471A" w:rsidRPr="00D35676" w:rsidRDefault="00BE471A" w:rsidP="00375B4E">
      <w:pPr>
        <w:tabs>
          <w:tab w:val="left" w:pos="540"/>
        </w:tabs>
        <w:spacing w:after="240"/>
        <w:ind w:left="540" w:hanging="540"/>
        <w:jc w:val="both"/>
        <w:rPr>
          <w:spacing w:val="-3"/>
        </w:rPr>
      </w:pPr>
      <w:r w:rsidRPr="00D35676">
        <w:tab/>
        <w:t>Any Bidder found to have a conflict of interest shall be disqualified.</w:t>
      </w:r>
      <w:r w:rsidR="006E75B1" w:rsidRPr="00D35676">
        <w:t xml:space="preserve"> </w:t>
      </w:r>
      <w:r w:rsidRPr="00D35676">
        <w:t xml:space="preserve">A Bidder may be considered to have a conflict of interest for the purpose of this bidding process, if the Bidder: </w:t>
      </w:r>
    </w:p>
    <w:p w:rsidR="00BE471A" w:rsidRPr="00D35676" w:rsidRDefault="00BE471A" w:rsidP="00375B4E">
      <w:pPr>
        <w:pStyle w:val="P3Header1-Clauses"/>
        <w:tabs>
          <w:tab w:val="clear" w:pos="972"/>
          <w:tab w:val="clear" w:pos="2016"/>
          <w:tab w:val="num" w:pos="990"/>
        </w:tabs>
        <w:ind w:left="990" w:hanging="360"/>
        <w:rPr>
          <w:lang w:val="en-US"/>
        </w:rPr>
      </w:pPr>
      <w:r w:rsidRPr="00D35676">
        <w:rPr>
          <w:lang w:val="en-US"/>
        </w:rPr>
        <w:t>directly or indirectly controls, is controlled by or is under common control with another Bidder; or</w:t>
      </w:r>
    </w:p>
    <w:p w:rsidR="00BE471A" w:rsidRPr="00D35676" w:rsidRDefault="00BE471A" w:rsidP="00375B4E">
      <w:pPr>
        <w:pStyle w:val="P3Header1-Clauses"/>
        <w:tabs>
          <w:tab w:val="clear" w:pos="972"/>
          <w:tab w:val="clear" w:pos="2016"/>
          <w:tab w:val="num" w:pos="990"/>
        </w:tabs>
        <w:ind w:left="990" w:hanging="360"/>
        <w:rPr>
          <w:lang w:val="en-US"/>
        </w:rPr>
      </w:pPr>
      <w:r w:rsidRPr="00D35676">
        <w:rPr>
          <w:lang w:val="en-US"/>
        </w:rPr>
        <w:t>receives or has received any direct or indirect subsidy from another Bidder; or</w:t>
      </w:r>
    </w:p>
    <w:p w:rsidR="00BE471A" w:rsidRPr="00D35676" w:rsidRDefault="00BE471A" w:rsidP="00375B4E">
      <w:pPr>
        <w:pStyle w:val="P3Header1-Clauses"/>
        <w:tabs>
          <w:tab w:val="clear" w:pos="972"/>
          <w:tab w:val="clear" w:pos="2016"/>
          <w:tab w:val="num" w:pos="990"/>
        </w:tabs>
        <w:ind w:left="990" w:hanging="360"/>
        <w:rPr>
          <w:lang w:val="en-US"/>
        </w:rPr>
      </w:pPr>
      <w:r w:rsidRPr="00D35676">
        <w:rPr>
          <w:lang w:val="en-US"/>
        </w:rPr>
        <w:t>has the same legal representative as another Bidder; or</w:t>
      </w:r>
    </w:p>
    <w:p w:rsidR="00BE471A" w:rsidRPr="00D35676" w:rsidRDefault="00BE471A" w:rsidP="00375B4E">
      <w:pPr>
        <w:pStyle w:val="P3Header1-Clauses"/>
        <w:tabs>
          <w:tab w:val="clear" w:pos="972"/>
          <w:tab w:val="clear" w:pos="2016"/>
          <w:tab w:val="num" w:pos="990"/>
        </w:tabs>
        <w:ind w:left="990" w:hanging="360"/>
        <w:rPr>
          <w:lang w:val="en-US"/>
        </w:rPr>
      </w:pPr>
      <w:r w:rsidRPr="00D35676">
        <w:rPr>
          <w:lang w:val="en-US"/>
        </w:rPr>
        <w:lastRenderedPageBreak/>
        <w:t>has a relationship with another Bidder, directly or through common third parties, that puts it in a position to influence the bid of another Bidder, or influence the decisions of the Employer regarding this bidding process; or</w:t>
      </w:r>
    </w:p>
    <w:p w:rsidR="00BE471A" w:rsidRPr="00D35676" w:rsidRDefault="00BE471A" w:rsidP="00375B4E">
      <w:pPr>
        <w:pStyle w:val="P3Header1-Clauses"/>
        <w:tabs>
          <w:tab w:val="clear" w:pos="972"/>
          <w:tab w:val="clear" w:pos="2016"/>
          <w:tab w:val="num" w:pos="990"/>
        </w:tabs>
        <w:ind w:left="990" w:hanging="360"/>
        <w:rPr>
          <w:lang w:val="en-US"/>
        </w:rPr>
      </w:pPr>
      <w:r w:rsidRPr="00D35676">
        <w:rPr>
          <w:bCs/>
          <w:lang w:val="en-US"/>
        </w:rPr>
        <w:t>any of its affiliates has been hired (or is proposed to be hired) by the Employer or Borrower as Engineer for the Contract implementation</w:t>
      </w:r>
      <w:r w:rsidRPr="00D35676">
        <w:rPr>
          <w:lang w:val="en-US"/>
        </w:rPr>
        <w:t>;</w:t>
      </w:r>
    </w:p>
    <w:p w:rsidR="00BE471A" w:rsidRPr="00D35676" w:rsidRDefault="00BE471A" w:rsidP="00375B4E">
      <w:pPr>
        <w:pStyle w:val="P3Header1-Clauses"/>
        <w:tabs>
          <w:tab w:val="clear" w:pos="972"/>
          <w:tab w:val="clear" w:pos="2016"/>
          <w:tab w:val="num" w:pos="990"/>
        </w:tabs>
        <w:ind w:left="990" w:hanging="360"/>
        <w:rPr>
          <w:b/>
          <w:lang w:val="en-US"/>
        </w:rPr>
      </w:pPr>
      <w:r w:rsidRPr="00D35676">
        <w:rPr>
          <w:lang w:val="en-US"/>
        </w:rPr>
        <w:t>has a close business or family relationship with the concerned professional staff of the project implementing agency</w:t>
      </w:r>
      <w:r w:rsidR="00684F95" w:rsidRPr="00D35676">
        <w:rPr>
          <w:lang w:val="en-US"/>
        </w:rPr>
        <w:t>.</w:t>
      </w:r>
    </w:p>
    <w:p w:rsidR="007637D3" w:rsidRPr="00D35676" w:rsidRDefault="00BE471A">
      <w:r w:rsidRPr="00D35676">
        <w:rPr>
          <w:b/>
        </w:rPr>
        <w:tab/>
      </w:r>
      <w:r w:rsidRPr="00D35676">
        <w:t xml:space="preserve">(* </w:t>
      </w:r>
      <w:r w:rsidR="00F9518E" w:rsidRPr="00D35676">
        <w:t xml:space="preserve">for </w:t>
      </w:r>
      <w:r w:rsidRPr="00D35676">
        <w:t>further details refer to Procurement Guidelines Clauses 1.6 to 1.8)</w:t>
      </w:r>
    </w:p>
    <w:p w:rsidR="00BE471A" w:rsidRPr="00D35676" w:rsidRDefault="00BE471A"/>
    <w:p w:rsidR="00BA529A" w:rsidRPr="00D35676" w:rsidRDefault="00BA529A">
      <w:r w:rsidRPr="00D35676">
        <w:rPr>
          <w:b/>
        </w:rPr>
        <w:t>4</w:t>
      </w:r>
      <w:r w:rsidRPr="00D35676">
        <w:t>.</w:t>
      </w:r>
      <w:r w:rsidRPr="00D35676">
        <w:tab/>
      </w:r>
      <w:r w:rsidRPr="00D35676">
        <w:rPr>
          <w:b/>
        </w:rPr>
        <w:t>Bid Price</w:t>
      </w:r>
      <w:r w:rsidRPr="00D35676">
        <w:t xml:space="preserve"> </w:t>
      </w:r>
    </w:p>
    <w:p w:rsidR="00BA529A" w:rsidRPr="00D35676" w:rsidRDefault="00BA529A" w:rsidP="00375B4E">
      <w:pPr>
        <w:numPr>
          <w:ilvl w:val="12"/>
          <w:numId w:val="0"/>
        </w:numPr>
        <w:ind w:left="1440" w:hanging="720"/>
        <w:jc w:val="both"/>
      </w:pPr>
    </w:p>
    <w:p w:rsidR="00BA529A" w:rsidRPr="00D35676" w:rsidRDefault="00BA529A" w:rsidP="00375B4E">
      <w:pPr>
        <w:numPr>
          <w:ilvl w:val="0"/>
          <w:numId w:val="29"/>
        </w:numPr>
        <w:ind w:left="1440" w:hanging="720"/>
        <w:jc w:val="both"/>
      </w:pPr>
      <w:r w:rsidRPr="00D35676">
        <w:t>The contract shall be for the whole works as described in drawings and technical specifications.</w:t>
      </w:r>
      <w:r w:rsidR="006E75B1" w:rsidRPr="00D35676">
        <w:t xml:space="preserve"> </w:t>
      </w:r>
      <w:r w:rsidRPr="00D35676">
        <w:t xml:space="preserve">Corrections, if any, </w:t>
      </w:r>
      <w:r w:rsidR="008F359E" w:rsidRPr="00D35676">
        <w:t>can</w:t>
      </w:r>
      <w:r w:rsidRPr="00D35676">
        <w:t xml:space="preserve"> be </w:t>
      </w:r>
      <w:r w:rsidR="008F359E" w:rsidRPr="00D35676">
        <w:t>carried out</w:t>
      </w:r>
      <w:r w:rsidRPr="00D35676">
        <w:t xml:space="preserve"> by </w:t>
      </w:r>
      <w:r w:rsidR="008F359E" w:rsidRPr="00D35676">
        <w:t>editing the information before electronic submission on e-procurement portal</w:t>
      </w:r>
      <w:r w:rsidRPr="00D35676">
        <w:t>.</w:t>
      </w:r>
    </w:p>
    <w:p w:rsidR="00BA529A" w:rsidRPr="00D35676" w:rsidRDefault="00BA529A" w:rsidP="00375B4E">
      <w:pPr>
        <w:numPr>
          <w:ilvl w:val="12"/>
          <w:numId w:val="0"/>
        </w:numPr>
        <w:ind w:left="1440" w:hanging="720"/>
        <w:jc w:val="both"/>
      </w:pPr>
    </w:p>
    <w:p w:rsidR="00BA529A" w:rsidRPr="00D35676" w:rsidRDefault="00BA529A" w:rsidP="00375B4E">
      <w:pPr>
        <w:numPr>
          <w:ilvl w:val="0"/>
          <w:numId w:val="29"/>
        </w:numPr>
        <w:ind w:left="1440" w:hanging="720"/>
        <w:jc w:val="both"/>
      </w:pPr>
      <w:r w:rsidRPr="00D35676">
        <w:t>All duties, taxes and other levies payable by the contractor under the contract shall be included in the total price.</w:t>
      </w:r>
    </w:p>
    <w:p w:rsidR="00BA529A" w:rsidRPr="00D35676" w:rsidRDefault="00BA529A" w:rsidP="00375B4E">
      <w:pPr>
        <w:numPr>
          <w:ilvl w:val="12"/>
          <w:numId w:val="0"/>
        </w:numPr>
        <w:ind w:left="1440" w:hanging="720"/>
        <w:jc w:val="both"/>
      </w:pPr>
    </w:p>
    <w:p w:rsidR="00BA529A" w:rsidRPr="00D35676" w:rsidRDefault="00BA529A" w:rsidP="00375B4E">
      <w:pPr>
        <w:numPr>
          <w:ilvl w:val="0"/>
          <w:numId w:val="29"/>
        </w:numPr>
        <w:ind w:left="1440" w:hanging="720"/>
        <w:jc w:val="both"/>
      </w:pPr>
      <w:r w:rsidRPr="00D35676">
        <w:t>The rates quoted by the bidder shall be fixed for the duration of the contract and shall not be subject to adjustment on any account.</w:t>
      </w:r>
    </w:p>
    <w:p w:rsidR="00A808B1" w:rsidRPr="00D35676" w:rsidRDefault="00A808B1" w:rsidP="00375B4E">
      <w:pPr>
        <w:pStyle w:val="ListParagraph"/>
        <w:jc w:val="both"/>
      </w:pPr>
    </w:p>
    <w:p w:rsidR="00A808B1" w:rsidRPr="00D35676" w:rsidRDefault="00A808B1" w:rsidP="00375B4E">
      <w:pPr>
        <w:numPr>
          <w:ilvl w:val="0"/>
          <w:numId w:val="29"/>
        </w:numPr>
        <w:ind w:left="1440" w:hanging="720"/>
        <w:jc w:val="both"/>
      </w:pPr>
      <w:r w:rsidRPr="00D35676">
        <w:t xml:space="preserve">The Bidder shall fill in </w:t>
      </w:r>
      <w:r w:rsidR="00696AF6" w:rsidRPr="00D35676">
        <w:t>the</w:t>
      </w:r>
      <w:r w:rsidRPr="00D35676">
        <w:t xml:space="preserve"> prices </w:t>
      </w:r>
      <w:r w:rsidR="00696AF6" w:rsidRPr="00D35676">
        <w:t>for</w:t>
      </w:r>
      <w:r w:rsidRPr="00D35676">
        <w:t xml:space="preserve"> the Works </w:t>
      </w:r>
      <w:r w:rsidR="00696AF6" w:rsidRPr="00D35676">
        <w:t xml:space="preserve">in conformity with the Bidding Documents, </w:t>
      </w:r>
      <w:r w:rsidRPr="00D35676">
        <w:t xml:space="preserve">both in figures and words. </w:t>
      </w:r>
    </w:p>
    <w:p w:rsidR="00BA529A" w:rsidRPr="00D35676" w:rsidRDefault="00BA529A">
      <w:pPr>
        <w:ind w:left="990" w:hanging="270"/>
      </w:pPr>
    </w:p>
    <w:p w:rsidR="00BA529A" w:rsidRPr="00D35676" w:rsidRDefault="00BA529A">
      <w:pPr>
        <w:ind w:left="810" w:hanging="810"/>
        <w:rPr>
          <w:b/>
        </w:rPr>
      </w:pPr>
      <w:r w:rsidRPr="00D35676">
        <w:rPr>
          <w:b/>
        </w:rPr>
        <w:t>5.</w:t>
      </w:r>
      <w:r w:rsidRPr="00D35676">
        <w:tab/>
      </w:r>
      <w:r w:rsidRPr="00D35676">
        <w:rPr>
          <w:b/>
        </w:rPr>
        <w:t>Submission of Bids</w:t>
      </w:r>
    </w:p>
    <w:p w:rsidR="00BA529A" w:rsidRPr="00D35676" w:rsidRDefault="00BA529A">
      <w:pPr>
        <w:ind w:left="810" w:hanging="810"/>
        <w:rPr>
          <w:b/>
        </w:rPr>
      </w:pPr>
    </w:p>
    <w:p w:rsidR="00BA529A" w:rsidRPr="00D35676" w:rsidRDefault="00BA529A" w:rsidP="00375B4E">
      <w:pPr>
        <w:ind w:left="810" w:hanging="810"/>
        <w:jc w:val="both"/>
      </w:pPr>
      <w:r w:rsidRPr="00D35676">
        <w:rPr>
          <w:b/>
        </w:rPr>
        <w:t>5.1</w:t>
      </w:r>
      <w:r w:rsidRPr="00D35676">
        <w:tab/>
        <w:t>The bidder is advised to visit the site of works at his own expense and obtain all information that may be necessary for preparing the bid.</w:t>
      </w:r>
    </w:p>
    <w:p w:rsidR="00BA529A" w:rsidRPr="00D35676" w:rsidRDefault="00BA529A" w:rsidP="00375B4E">
      <w:pPr>
        <w:ind w:left="810" w:hanging="810"/>
        <w:jc w:val="both"/>
      </w:pPr>
    </w:p>
    <w:p w:rsidR="0022419C" w:rsidRPr="00D35676" w:rsidRDefault="00BA529A" w:rsidP="00375B4E">
      <w:pPr>
        <w:ind w:left="851" w:hanging="851"/>
        <w:jc w:val="both"/>
      </w:pPr>
      <w:r w:rsidRPr="00D35676">
        <w:rPr>
          <w:b/>
        </w:rPr>
        <w:t>5.2</w:t>
      </w:r>
      <w:r w:rsidRPr="00D35676">
        <w:tab/>
        <w:t xml:space="preserve">Each bidder shall submit only one bid. </w:t>
      </w:r>
      <w:r w:rsidR="0022419C" w:rsidRPr="00D35676">
        <w:t xml:space="preserve">Bidders should not contact other competing </w:t>
      </w:r>
      <w:r w:rsidR="001452CC" w:rsidRPr="00D35676">
        <w:t xml:space="preserve">bidders </w:t>
      </w:r>
      <w:r w:rsidR="0022419C" w:rsidRPr="00D35676">
        <w:t>in matters relating to this bid.</w:t>
      </w:r>
    </w:p>
    <w:p w:rsidR="00BA529A" w:rsidRPr="00D35676" w:rsidRDefault="00BA529A" w:rsidP="00375B4E">
      <w:pPr>
        <w:jc w:val="both"/>
      </w:pPr>
    </w:p>
    <w:p w:rsidR="00BA529A" w:rsidRPr="00D35676" w:rsidRDefault="00BA529A" w:rsidP="00375B4E">
      <w:pPr>
        <w:jc w:val="both"/>
      </w:pPr>
      <w:r w:rsidRPr="00D35676">
        <w:rPr>
          <w:b/>
        </w:rPr>
        <w:t>5.3</w:t>
      </w:r>
      <w:r w:rsidRPr="00D35676">
        <w:tab/>
        <w:t>The set of bidding documents comprise of the following:</w:t>
      </w:r>
    </w:p>
    <w:p w:rsidR="00BA529A" w:rsidRPr="00D35676" w:rsidRDefault="00BA529A" w:rsidP="00375B4E">
      <w:pPr>
        <w:jc w:val="both"/>
      </w:pPr>
    </w:p>
    <w:p w:rsidR="00BA529A" w:rsidRPr="00D35676" w:rsidRDefault="00BA529A" w:rsidP="00375B4E">
      <w:pPr>
        <w:tabs>
          <w:tab w:val="left" w:pos="720"/>
          <w:tab w:val="left" w:pos="1170"/>
        </w:tabs>
        <w:jc w:val="both"/>
      </w:pPr>
      <w:r w:rsidRPr="00D35676">
        <w:tab/>
        <w:t>i.</w:t>
      </w:r>
      <w:r w:rsidRPr="00D35676">
        <w:tab/>
        <w:t>Layout Drawings of the works;</w:t>
      </w:r>
    </w:p>
    <w:p w:rsidR="00BA529A" w:rsidRPr="00D35676" w:rsidRDefault="00BA529A" w:rsidP="00375B4E">
      <w:pPr>
        <w:tabs>
          <w:tab w:val="left" w:pos="720"/>
          <w:tab w:val="left" w:pos="1170"/>
        </w:tabs>
        <w:jc w:val="both"/>
      </w:pPr>
      <w:r w:rsidRPr="00D35676">
        <w:tab/>
        <w:t>ii.</w:t>
      </w:r>
      <w:r w:rsidRPr="00D35676">
        <w:tab/>
        <w:t>Structural Details;</w:t>
      </w:r>
    </w:p>
    <w:p w:rsidR="00BA529A" w:rsidRPr="00D35676" w:rsidRDefault="00BA529A" w:rsidP="00375B4E">
      <w:pPr>
        <w:tabs>
          <w:tab w:val="left" w:pos="720"/>
          <w:tab w:val="left" w:pos="1170"/>
        </w:tabs>
        <w:jc w:val="both"/>
      </w:pPr>
      <w:r w:rsidRPr="00D35676">
        <w:tab/>
        <w:t>i</w:t>
      </w:r>
      <w:r w:rsidR="00696AF6" w:rsidRPr="00D35676">
        <w:t>ii</w:t>
      </w:r>
      <w:r w:rsidRPr="00D35676">
        <w:t>.</w:t>
      </w:r>
      <w:r w:rsidRPr="00D35676">
        <w:tab/>
        <w:t>Technical Specifications;</w:t>
      </w:r>
    </w:p>
    <w:p w:rsidR="00BA529A" w:rsidRPr="00D35676" w:rsidRDefault="00BA529A" w:rsidP="00375B4E">
      <w:pPr>
        <w:tabs>
          <w:tab w:val="left" w:pos="720"/>
          <w:tab w:val="left" w:pos="1170"/>
        </w:tabs>
        <w:jc w:val="both"/>
      </w:pPr>
      <w:r w:rsidRPr="00D35676">
        <w:tab/>
      </w:r>
      <w:r w:rsidR="00696AF6" w:rsidRPr="00D35676">
        <w:t>i</w:t>
      </w:r>
      <w:r w:rsidRPr="00D35676">
        <w:t>v.</w:t>
      </w:r>
      <w:r w:rsidRPr="00D35676">
        <w:tab/>
        <w:t>Instructions to Bidders; and</w:t>
      </w:r>
    </w:p>
    <w:p w:rsidR="00BA529A" w:rsidRPr="00D35676" w:rsidRDefault="00BA529A" w:rsidP="00375B4E">
      <w:pPr>
        <w:pStyle w:val="BodyTextIndent"/>
        <w:jc w:val="both"/>
      </w:pPr>
      <w:r w:rsidRPr="00D35676">
        <w:tab/>
        <w:t>v.</w:t>
      </w:r>
      <w:r w:rsidRPr="00D35676">
        <w:tab/>
        <w:t>Draft Contract Agreement format which will be used for finalizing the agreement for this Contract.</w:t>
      </w:r>
    </w:p>
    <w:p w:rsidR="00181333" w:rsidRPr="00D35676" w:rsidRDefault="00181333" w:rsidP="00375B4E">
      <w:pPr>
        <w:pStyle w:val="BodyTextIndent"/>
        <w:jc w:val="both"/>
      </w:pPr>
      <w:r w:rsidRPr="00D35676">
        <w:tab/>
        <w:t>vi.</w:t>
      </w:r>
      <w:r w:rsidRPr="00D35676">
        <w:tab/>
        <w:t>Detailed Bill of Quantities</w:t>
      </w:r>
    </w:p>
    <w:p w:rsidR="00BA529A" w:rsidRPr="00D35676" w:rsidRDefault="00BA529A" w:rsidP="00375B4E">
      <w:pPr>
        <w:jc w:val="both"/>
      </w:pPr>
    </w:p>
    <w:p w:rsidR="00CF6A35" w:rsidRPr="00D35676" w:rsidRDefault="00BA529A" w:rsidP="00375B4E">
      <w:pPr>
        <w:ind w:left="630" w:hanging="630"/>
        <w:jc w:val="both"/>
        <w:rPr>
          <w:lang w:val="en-IN"/>
        </w:rPr>
      </w:pPr>
      <w:r w:rsidRPr="00D35676">
        <w:rPr>
          <w:b/>
        </w:rPr>
        <w:t>5.4</w:t>
      </w:r>
      <w:r w:rsidRPr="00D35676">
        <w:tab/>
      </w:r>
      <w:r w:rsidR="00CF6A35" w:rsidRPr="00D35676">
        <w:rPr>
          <w:lang w:val="en-IN"/>
        </w:rPr>
        <w:t xml:space="preserve">The e-procurement system provides for online clarifications. </w:t>
      </w:r>
      <w:r w:rsidR="00CF6A35" w:rsidRPr="00D35676">
        <w:t>Clarifications</w:t>
      </w:r>
      <w:r w:rsidR="00CF6A35" w:rsidRPr="00D35676">
        <w:rPr>
          <w:lang w:val="en-IN"/>
        </w:rPr>
        <w:t xml:space="preserve"> requested through any other mode shall not be considered by the Employer. Response of </w:t>
      </w:r>
      <w:r w:rsidR="00CF6A35" w:rsidRPr="00D35676">
        <w:t xml:space="preserve">the </w:t>
      </w:r>
      <w:r w:rsidR="00CF6A35" w:rsidRPr="00D35676">
        <w:rPr>
          <w:rStyle w:val="StyleHeader2-SubClausesItalicChar"/>
          <w:i w:val="0"/>
        </w:rPr>
        <w:t>Employer</w:t>
      </w:r>
      <w:r w:rsidR="00CF6A35" w:rsidRPr="00D35676">
        <w:t xml:space="preserve"> </w:t>
      </w:r>
      <w:r w:rsidR="00713A1E" w:rsidRPr="00D35676">
        <w:t xml:space="preserve">including a description of the inquiry, but without identifying its source, </w:t>
      </w:r>
      <w:r w:rsidR="00CF6A35" w:rsidRPr="00D35676">
        <w:t xml:space="preserve">shall be uploaded on the e-procurement portal for information of all Bidders. </w:t>
      </w:r>
      <w:r w:rsidR="005B15FE" w:rsidRPr="00D35676">
        <w:rPr>
          <w:lang w:val="en-IN"/>
        </w:rPr>
        <w:t xml:space="preserve">It is the bidder’s </w:t>
      </w:r>
      <w:r w:rsidR="005B15FE" w:rsidRPr="00D35676">
        <w:rPr>
          <w:lang w:val="en-IN"/>
        </w:rPr>
        <w:lastRenderedPageBreak/>
        <w:t>responsibility to check on the e- procurement portal, for any clarifications or amendments to the bidding documents.</w:t>
      </w:r>
    </w:p>
    <w:p w:rsidR="00CF6A35" w:rsidRPr="00D35676" w:rsidRDefault="00CF6A35" w:rsidP="00375B4E">
      <w:pPr>
        <w:jc w:val="both"/>
      </w:pPr>
    </w:p>
    <w:p w:rsidR="003271FA" w:rsidRPr="00D35676" w:rsidRDefault="00CF6A35" w:rsidP="00375B4E">
      <w:pPr>
        <w:pStyle w:val="Header2-SubClauses"/>
        <w:tabs>
          <w:tab w:val="clear" w:pos="1404"/>
        </w:tabs>
        <w:ind w:left="630" w:hanging="644"/>
        <w:rPr>
          <w:rFonts w:cs="Times New Roman"/>
          <w:lang w:val="en-IN"/>
        </w:rPr>
      </w:pPr>
      <w:r w:rsidRPr="00D35676">
        <w:rPr>
          <w:b/>
        </w:rPr>
        <w:t>5.5</w:t>
      </w:r>
      <w:r w:rsidRPr="00D35676">
        <w:tab/>
      </w:r>
      <w:r w:rsidR="00BA529A" w:rsidRPr="00D35676">
        <w:t>The bid submitted by the bidder shall comprise</w:t>
      </w:r>
      <w:r w:rsidR="001417AA" w:rsidRPr="00D35676">
        <w:t xml:space="preserve"> two parts, namely the Technical Part and the Financial Part.</w:t>
      </w:r>
      <w:r w:rsidR="00BA529A" w:rsidRPr="00D35676">
        <w:t xml:space="preserve"> </w:t>
      </w:r>
      <w:r w:rsidR="001417AA" w:rsidRPr="00D35676">
        <w:rPr>
          <w:rFonts w:cs="Times New Roman"/>
          <w:lang w:val="en-IN"/>
        </w:rPr>
        <w:t xml:space="preserve">These two Parts shall be submitted simultaneously. </w:t>
      </w:r>
    </w:p>
    <w:p w:rsidR="00BA529A" w:rsidRPr="00D35676" w:rsidRDefault="003271FA" w:rsidP="00375B4E">
      <w:pPr>
        <w:pStyle w:val="Header2-SubClauses"/>
        <w:tabs>
          <w:tab w:val="clear" w:pos="1404"/>
        </w:tabs>
        <w:ind w:left="720" w:hanging="720"/>
      </w:pPr>
      <w:r w:rsidRPr="00D35676">
        <w:rPr>
          <w:b/>
        </w:rPr>
        <w:t>5.</w:t>
      </w:r>
      <w:r w:rsidRPr="00D35676">
        <w:rPr>
          <w:rFonts w:cs="Times New Roman"/>
          <w:b/>
          <w:lang w:val="en-IN"/>
        </w:rPr>
        <w:t>5.1</w:t>
      </w:r>
      <w:r w:rsidR="00887FE8" w:rsidRPr="00D35676">
        <w:rPr>
          <w:rFonts w:cs="Times New Roman"/>
          <w:b/>
          <w:lang w:val="en-IN"/>
        </w:rPr>
        <w:tab/>
      </w:r>
      <w:r w:rsidR="001417AA" w:rsidRPr="00D35676">
        <w:rPr>
          <w:rFonts w:cs="Times New Roman"/>
          <w:lang w:val="en-IN"/>
        </w:rPr>
        <w:t xml:space="preserve">The Technical Part shall contain </w:t>
      </w:r>
      <w:r w:rsidR="00BA529A" w:rsidRPr="00D35676">
        <w:t>the following:-</w:t>
      </w:r>
    </w:p>
    <w:p w:rsidR="00BA529A" w:rsidRPr="00D35676" w:rsidRDefault="00BA529A" w:rsidP="00375B4E">
      <w:pPr>
        <w:jc w:val="both"/>
      </w:pPr>
      <w:r w:rsidRPr="00D35676">
        <w:tab/>
        <w:t xml:space="preserve">(a) </w:t>
      </w:r>
      <w:r w:rsidR="001417AA" w:rsidRPr="00D35676">
        <w:t xml:space="preserve">Letter of </w:t>
      </w:r>
      <w:r w:rsidRPr="00D35676">
        <w:t xml:space="preserve">Bid </w:t>
      </w:r>
      <w:r w:rsidR="001417AA" w:rsidRPr="00D35676">
        <w:t xml:space="preserve">– Technical Part </w:t>
      </w:r>
      <w:r w:rsidRPr="00D35676">
        <w:t xml:space="preserve">in the format given in Section </w:t>
      </w:r>
      <w:r w:rsidR="00633AB5" w:rsidRPr="00D35676">
        <w:t>B</w:t>
      </w:r>
      <w:r w:rsidRPr="00D35676">
        <w:t xml:space="preserve">. </w:t>
      </w:r>
    </w:p>
    <w:p w:rsidR="00BA529A" w:rsidRPr="00D35676" w:rsidRDefault="00BA529A" w:rsidP="00375B4E">
      <w:pPr>
        <w:jc w:val="both"/>
      </w:pPr>
    </w:p>
    <w:p w:rsidR="00BA529A" w:rsidRPr="00D35676" w:rsidRDefault="00BA529A" w:rsidP="00375B4E">
      <w:pPr>
        <w:jc w:val="both"/>
      </w:pPr>
      <w:r w:rsidRPr="00D35676">
        <w:tab/>
        <w:t>(b) Qualification information form given in Section B duly completed.</w:t>
      </w:r>
    </w:p>
    <w:p w:rsidR="00127427" w:rsidRPr="00D35676" w:rsidRDefault="00127427" w:rsidP="00375B4E">
      <w:pPr>
        <w:jc w:val="both"/>
      </w:pPr>
    </w:p>
    <w:p w:rsidR="00127427" w:rsidRPr="00D35676" w:rsidRDefault="00127427" w:rsidP="00375B4E">
      <w:pPr>
        <w:ind w:left="630" w:hanging="630"/>
        <w:jc w:val="both"/>
      </w:pPr>
      <w:r w:rsidRPr="00D35676">
        <w:tab/>
      </w:r>
      <w:bookmarkStart w:id="5" w:name="_Hlk519677727"/>
      <w:r w:rsidRPr="00D35676">
        <w:t>(</w:t>
      </w:r>
      <w:r w:rsidR="001417AA" w:rsidRPr="00D35676">
        <w:t>c</w:t>
      </w:r>
      <w:r w:rsidRPr="00D35676">
        <w:t xml:space="preserve">) </w:t>
      </w:r>
      <w:r w:rsidR="00122D2A" w:rsidRPr="00D35676">
        <w:t xml:space="preserve">Bidder’s confirmation to comply with </w:t>
      </w:r>
      <w:r w:rsidR="00F66BAA" w:rsidRPr="00D35676">
        <w:t xml:space="preserve">(i) </w:t>
      </w:r>
      <w:r w:rsidR="00122D2A" w:rsidRPr="00D35676">
        <w:t xml:space="preserve">the applicable Laws/ Rules/ Regulations for protection of environment, public health and safety; (ii) the </w:t>
      </w:r>
      <w:r w:rsidR="00122D2A" w:rsidRPr="00D35676">
        <w:rPr>
          <w:szCs w:val="24"/>
        </w:rPr>
        <w:t>regulatory authority conditions (if any) attached to any permits or approvals for the project;</w:t>
      </w:r>
      <w:r w:rsidR="00F66BAA" w:rsidRPr="00D35676">
        <w:rPr>
          <w:szCs w:val="24"/>
        </w:rPr>
        <w:t xml:space="preserve"> and</w:t>
      </w:r>
      <w:r w:rsidR="00122D2A" w:rsidRPr="00D35676">
        <w:rPr>
          <w:szCs w:val="24"/>
        </w:rPr>
        <w:t xml:space="preserve"> (iii)</w:t>
      </w:r>
      <w:r w:rsidR="00F66BAA" w:rsidRPr="00D35676">
        <w:rPr>
          <w:szCs w:val="24"/>
        </w:rPr>
        <w:t xml:space="preserve"> </w:t>
      </w:r>
      <w:r w:rsidR="00122D2A" w:rsidRPr="00D35676">
        <w:t xml:space="preserve">the </w:t>
      </w:r>
      <w:r w:rsidRPr="00D35676">
        <w:t xml:space="preserve">Environmental, Social, Health and Safety </w:t>
      </w:r>
      <w:r w:rsidR="00F66BAA" w:rsidRPr="00D35676">
        <w:t xml:space="preserve">(ESHS) Management Strategies and </w:t>
      </w:r>
      <w:r w:rsidRPr="00D35676">
        <w:t xml:space="preserve">Implementation Plan </w:t>
      </w:r>
      <w:r w:rsidR="00F66BAA" w:rsidRPr="00D35676">
        <w:t xml:space="preserve">and ESHS </w:t>
      </w:r>
      <w:r w:rsidRPr="00D35676">
        <w:t>Code of Conduct</w:t>
      </w:r>
      <w:r w:rsidR="00F66BAA" w:rsidRPr="00D35676">
        <w:t>, (if any prescribed by the Employer),</w:t>
      </w:r>
      <w:r w:rsidRPr="00D35676">
        <w:t xml:space="preserve"> that will apply to its employees </w:t>
      </w:r>
      <w:r w:rsidR="00F66BAA" w:rsidRPr="00D35676">
        <w:t xml:space="preserve">and all </w:t>
      </w:r>
      <w:r w:rsidRPr="00D35676">
        <w:t>subcontractors.</w:t>
      </w:r>
      <w:bookmarkEnd w:id="5"/>
    </w:p>
    <w:p w:rsidR="00805B8F" w:rsidRPr="00D35676" w:rsidRDefault="00805B8F" w:rsidP="00375B4E">
      <w:pPr>
        <w:jc w:val="both"/>
      </w:pPr>
    </w:p>
    <w:p w:rsidR="00E16897" w:rsidRPr="00D35676" w:rsidRDefault="00805B8F" w:rsidP="00E16897">
      <w:pPr>
        <w:ind w:left="570"/>
        <w:jc w:val="both"/>
      </w:pPr>
      <w:r w:rsidRPr="00D35676">
        <w:t>(</w:t>
      </w:r>
      <w:r w:rsidR="001417AA" w:rsidRPr="00D35676">
        <w:t>d</w:t>
      </w:r>
      <w:r w:rsidRPr="00D35676">
        <w:t xml:space="preserve">) </w:t>
      </w:r>
      <w:r w:rsidR="00E16897" w:rsidRPr="00D35676">
        <w:t>Proof of Bid Security</w:t>
      </w:r>
      <w:r w:rsidR="00E16897" w:rsidRPr="00D35676">
        <w:rPr>
          <w:szCs w:val="24"/>
        </w:rPr>
        <w:t xml:space="preserve">, Bid document Cost and Bid Processing fee specified in the IFB are paid </w:t>
      </w:r>
      <w:r w:rsidR="00E16897" w:rsidRPr="00D35676">
        <w:rPr>
          <w:i/>
          <w:szCs w:val="24"/>
        </w:rPr>
        <w:t>online</w:t>
      </w:r>
      <w:r w:rsidR="00E16897" w:rsidRPr="00D35676">
        <w:t xml:space="preserve"> </w:t>
      </w:r>
    </w:p>
    <w:p w:rsidR="003271FA" w:rsidRPr="00D35676" w:rsidRDefault="003271FA" w:rsidP="00375B4E">
      <w:pPr>
        <w:ind w:left="720" w:hanging="720"/>
        <w:jc w:val="both"/>
        <w:rPr>
          <w:b/>
        </w:rPr>
      </w:pPr>
    </w:p>
    <w:p w:rsidR="00C12573" w:rsidRPr="00D35676" w:rsidRDefault="003271FA" w:rsidP="00375B4E">
      <w:pPr>
        <w:ind w:left="720" w:hanging="720"/>
        <w:jc w:val="both"/>
      </w:pPr>
      <w:r w:rsidRPr="00D35676">
        <w:rPr>
          <w:b/>
        </w:rPr>
        <w:t>5.5.2</w:t>
      </w:r>
      <w:r w:rsidR="00887FE8" w:rsidRPr="00D35676">
        <w:rPr>
          <w:b/>
        </w:rPr>
        <w:tab/>
      </w:r>
      <w:r w:rsidRPr="00D35676">
        <w:t xml:space="preserve">The </w:t>
      </w:r>
      <w:r w:rsidRPr="00D35676">
        <w:rPr>
          <w:b/>
        </w:rPr>
        <w:t>Financial Part</w:t>
      </w:r>
      <w:r w:rsidRPr="00D35676">
        <w:t xml:space="preserve"> shall contain the following:-</w:t>
      </w:r>
    </w:p>
    <w:p w:rsidR="003271FA" w:rsidRPr="00D35676" w:rsidRDefault="003271FA" w:rsidP="00375B4E">
      <w:pPr>
        <w:ind w:left="720"/>
        <w:jc w:val="both"/>
        <w:rPr>
          <w:b/>
        </w:rPr>
      </w:pPr>
    </w:p>
    <w:p w:rsidR="003271FA" w:rsidRPr="00D35676" w:rsidRDefault="00696AF6" w:rsidP="00375B4E">
      <w:pPr>
        <w:ind w:left="720"/>
        <w:jc w:val="both"/>
      </w:pPr>
      <w:r w:rsidRPr="00D35676">
        <w:t>-</w:t>
      </w:r>
      <w:r w:rsidR="003271FA" w:rsidRPr="00D35676">
        <w:t xml:space="preserve"> Letter of Bid – Financial Part in the format given in Section B.</w:t>
      </w:r>
    </w:p>
    <w:p w:rsidR="003271FA" w:rsidRPr="00D35676" w:rsidRDefault="003271FA" w:rsidP="00375B4E">
      <w:pPr>
        <w:ind w:left="720"/>
        <w:jc w:val="both"/>
        <w:rPr>
          <w:b/>
        </w:rPr>
      </w:pPr>
    </w:p>
    <w:p w:rsidR="003271FA" w:rsidRPr="00D35676" w:rsidRDefault="003271FA" w:rsidP="00375B4E">
      <w:pPr>
        <w:ind w:left="720" w:hanging="720"/>
        <w:jc w:val="both"/>
        <w:rPr>
          <w:b/>
        </w:rPr>
      </w:pPr>
      <w:r w:rsidRPr="00D35676">
        <w:rPr>
          <w:b/>
        </w:rPr>
        <w:t>5.5.3</w:t>
      </w:r>
      <w:r w:rsidR="00887FE8" w:rsidRPr="00D35676">
        <w:rPr>
          <w:b/>
        </w:rPr>
        <w:tab/>
      </w:r>
      <w:r w:rsidRPr="00D35676">
        <w:t>The Technical Part shall not include any information related to the Bid price. Where material financial information related to the Bid price is contained in the Technical Part, the Bid shall be declared non-responsive.</w:t>
      </w:r>
    </w:p>
    <w:p w:rsidR="00165A05" w:rsidRPr="00D35676" w:rsidRDefault="00165A05" w:rsidP="00165A05">
      <w:pPr>
        <w:ind w:left="720" w:hanging="144"/>
        <w:jc w:val="both"/>
        <w:rPr>
          <w:b/>
          <w:bCs/>
          <w:i/>
          <w:kern w:val="28"/>
          <w:szCs w:val="24"/>
          <w:lang w:val="en-GB"/>
        </w:rPr>
      </w:pPr>
    </w:p>
    <w:p w:rsidR="003271FA" w:rsidRPr="00D35676" w:rsidRDefault="00165A05" w:rsidP="00165A05">
      <w:pPr>
        <w:ind w:left="720"/>
        <w:jc w:val="both"/>
        <w:rPr>
          <w:b/>
          <w:bCs/>
          <w:i/>
          <w:kern w:val="28"/>
          <w:szCs w:val="24"/>
          <w:lang w:val="en-GB"/>
        </w:rPr>
      </w:pPr>
      <w:r w:rsidRPr="00D35676">
        <w:rPr>
          <w:b/>
          <w:bCs/>
          <w:i/>
          <w:kern w:val="28"/>
          <w:szCs w:val="24"/>
          <w:lang w:val="en-GB"/>
        </w:rPr>
        <w:t xml:space="preserve">NOTE:  In case any of the above </w:t>
      </w:r>
      <w:r w:rsidR="00364624" w:rsidRPr="00D35676">
        <w:rPr>
          <w:b/>
          <w:bCs/>
          <w:i/>
          <w:kern w:val="28"/>
          <w:szCs w:val="24"/>
          <w:lang w:val="en-GB"/>
        </w:rPr>
        <w:t>document</w:t>
      </w:r>
      <w:r w:rsidRPr="00D35676">
        <w:rPr>
          <w:b/>
          <w:bCs/>
          <w:i/>
          <w:kern w:val="28"/>
          <w:szCs w:val="24"/>
          <w:lang w:val="en-GB"/>
        </w:rPr>
        <w:t>s are not received by us as an attachment to the bid, we shall not be liable to ask for it again (even if historical in nature) and the bid shall be termed as non-responsive</w:t>
      </w:r>
    </w:p>
    <w:p w:rsidR="00165A05" w:rsidRPr="00D35676" w:rsidRDefault="00165A05" w:rsidP="00165A05">
      <w:pPr>
        <w:ind w:left="720" w:hanging="144"/>
        <w:jc w:val="both"/>
        <w:rPr>
          <w:b/>
        </w:rPr>
      </w:pPr>
    </w:p>
    <w:p w:rsidR="00BA529A" w:rsidRPr="00D35676" w:rsidRDefault="00BA529A" w:rsidP="00375B4E">
      <w:pPr>
        <w:ind w:left="720" w:hanging="720"/>
        <w:jc w:val="both"/>
      </w:pPr>
      <w:r w:rsidRPr="00D35676">
        <w:rPr>
          <w:b/>
        </w:rPr>
        <w:t>5.</w:t>
      </w:r>
      <w:r w:rsidR="00CF6A35" w:rsidRPr="00D35676">
        <w:rPr>
          <w:b/>
        </w:rPr>
        <w:t>6</w:t>
      </w:r>
      <w:r w:rsidRPr="00D35676">
        <w:rPr>
          <w:b/>
        </w:rPr>
        <w:tab/>
      </w:r>
      <w:r w:rsidR="00AF3551" w:rsidRPr="00D35676">
        <w:t>The Letter of Bid</w:t>
      </w:r>
      <w:r w:rsidR="003271FA" w:rsidRPr="00D35676">
        <w:rPr>
          <w:lang w:val="en-IN"/>
        </w:rPr>
        <w:t xml:space="preserve"> </w:t>
      </w:r>
      <w:r w:rsidR="003271FA" w:rsidRPr="00D35676">
        <w:t>– Technical Part, Letter of Bid – Financial Part</w:t>
      </w:r>
      <w:r w:rsidR="00AF3551" w:rsidRPr="00D35676">
        <w:t xml:space="preserve">, </w:t>
      </w:r>
      <w:r w:rsidR="00BF04E0" w:rsidRPr="00D35676">
        <w:t>and all documents listed in Clause 5.</w:t>
      </w:r>
      <w:r w:rsidR="003405E9" w:rsidRPr="00D35676">
        <w:t>5</w:t>
      </w:r>
      <w:r w:rsidR="00BF04E0" w:rsidRPr="00D35676">
        <w:t>, shall be prepared using the relevant</w:t>
      </w:r>
      <w:r w:rsidR="00612D27" w:rsidRPr="00D35676">
        <w:t xml:space="preserve"> </w:t>
      </w:r>
      <w:r w:rsidR="00BF04E0" w:rsidRPr="00D35676">
        <w:t>forms</w:t>
      </w:r>
      <w:r w:rsidR="00FF7F5D" w:rsidRPr="00D35676">
        <w:t xml:space="preserve">. </w:t>
      </w:r>
      <w:r w:rsidR="00033F24" w:rsidRPr="00D35676">
        <w:rPr>
          <w:lang w:val="en-IN"/>
        </w:rPr>
        <w:t>The forms must be completed without any alterations to the text, and no substitutes shall be accepted.</w:t>
      </w:r>
      <w:r w:rsidR="00B75163" w:rsidRPr="00D35676">
        <w:rPr>
          <w:lang w:val="en-IN"/>
        </w:rPr>
        <w:t xml:space="preserve"> </w:t>
      </w:r>
      <w:r w:rsidR="00B75163" w:rsidRPr="00D35676">
        <w:t>For this purpose, the bidders shall fill up online, the forms that are available for online filling on the e-procurement portal. The rest of the forms shall be download</w:t>
      </w:r>
      <w:r w:rsidR="00213BB8" w:rsidRPr="00D35676">
        <w:t>ed</w:t>
      </w:r>
      <w:r w:rsidR="00B75163" w:rsidRPr="00D35676">
        <w:t xml:space="preserve"> by the bidders and filled up. The filled up pages shall then be scanned and uploaded on the e-procurement portal along with the scanned copies of the supporting documents.</w:t>
      </w:r>
    </w:p>
    <w:p w:rsidR="00BA529A" w:rsidRPr="00D35676" w:rsidRDefault="00BA529A" w:rsidP="00375B4E">
      <w:pPr>
        <w:jc w:val="both"/>
      </w:pPr>
    </w:p>
    <w:p w:rsidR="007A0219" w:rsidRPr="00D35676" w:rsidRDefault="00BA529A" w:rsidP="00375B4E">
      <w:pPr>
        <w:ind w:left="720" w:hanging="720"/>
        <w:jc w:val="both"/>
        <w:rPr>
          <w:lang w:val="en-IN"/>
        </w:rPr>
      </w:pPr>
      <w:r w:rsidRPr="00D35676">
        <w:rPr>
          <w:b/>
        </w:rPr>
        <w:t>5.</w:t>
      </w:r>
      <w:r w:rsidR="00CF6A35" w:rsidRPr="00D35676">
        <w:rPr>
          <w:b/>
        </w:rPr>
        <w:t>7</w:t>
      </w:r>
      <w:r w:rsidRPr="00D35676">
        <w:tab/>
      </w:r>
      <w:r w:rsidR="00BF04E0" w:rsidRPr="00D35676">
        <w:rPr>
          <w:lang w:val="en-IN"/>
        </w:rPr>
        <w:t>Bids</w:t>
      </w:r>
      <w:r w:rsidR="00497EE2" w:rsidRPr="00D35676">
        <w:rPr>
          <w:lang w:val="en-IN"/>
        </w:rPr>
        <w:t>, both Technical and Financial Parts,</w:t>
      </w:r>
      <w:r w:rsidR="00BF04E0" w:rsidRPr="00D35676">
        <w:rPr>
          <w:lang w:val="en-IN"/>
        </w:rPr>
        <w:t xml:space="preserve"> shall be </w:t>
      </w:r>
      <w:r w:rsidR="009E2AE4" w:rsidRPr="00D35676">
        <w:rPr>
          <w:lang w:val="en-IN"/>
        </w:rPr>
        <w:t xml:space="preserve">simultaneously </w:t>
      </w:r>
      <w:r w:rsidR="00BF04E0" w:rsidRPr="00D35676">
        <w:rPr>
          <w:lang w:val="en-IN"/>
        </w:rPr>
        <w:t xml:space="preserve">submitted online on the e-procurement system. Detailed guidelines for viewing bids and submission of online bids are given </w:t>
      </w:r>
      <w:r w:rsidR="00B75163" w:rsidRPr="00D35676">
        <w:rPr>
          <w:lang w:val="en-IN"/>
        </w:rPr>
        <w:t>o</w:t>
      </w:r>
      <w:r w:rsidR="00BF04E0" w:rsidRPr="00D35676">
        <w:rPr>
          <w:lang w:val="en-IN"/>
        </w:rPr>
        <w:t>n the website.</w:t>
      </w:r>
      <w:r w:rsidR="00FA33ED" w:rsidRPr="00D35676">
        <w:rPr>
          <w:lang w:val="en-IN"/>
        </w:rPr>
        <w:t xml:space="preserve"> H</w:t>
      </w:r>
      <w:r w:rsidR="00BF04E0" w:rsidRPr="00D35676">
        <w:rPr>
          <w:lang w:val="en-IN"/>
        </w:rPr>
        <w:t>owever, the bidder is required to have enrolment/</w:t>
      </w:r>
      <w:r w:rsidR="006E0CDD" w:rsidRPr="00D35676">
        <w:rPr>
          <w:lang w:val="en-IN"/>
        </w:rPr>
        <w:t xml:space="preserve"> </w:t>
      </w:r>
      <w:r w:rsidR="00BF04E0" w:rsidRPr="00D35676">
        <w:rPr>
          <w:lang w:val="en-IN"/>
        </w:rPr>
        <w:t xml:space="preserve">registration in the website and should have valid Digital Signature Certificate (DSC) in the form of smart card/e-token obtained from any certifying agency authorised by the Government of India for class of DSC </w:t>
      </w:r>
      <w:r w:rsidR="00213BB8" w:rsidRPr="00D35676">
        <w:rPr>
          <w:lang w:val="en-IN"/>
        </w:rPr>
        <w:t xml:space="preserve">II or III </w:t>
      </w:r>
      <w:r w:rsidR="00BF04E0" w:rsidRPr="00D35676">
        <w:rPr>
          <w:lang w:val="en-IN"/>
        </w:rPr>
        <w:t>. The bidder should register in the website using the relevant option</w:t>
      </w:r>
      <w:r w:rsidR="00B75163" w:rsidRPr="00D35676">
        <w:rPr>
          <w:lang w:val="en-IN"/>
        </w:rPr>
        <w:t xml:space="preserve">. Then the Digital Signature registration has to be done with the </w:t>
      </w:r>
      <w:r w:rsidR="00B75163" w:rsidRPr="00D35676">
        <w:rPr>
          <w:lang w:val="en-IN"/>
        </w:rPr>
        <w:lastRenderedPageBreak/>
        <w:t>e-token, after logging into the website. The bidder can then l</w:t>
      </w:r>
      <w:r w:rsidR="00BF04E0" w:rsidRPr="00D35676">
        <w:rPr>
          <w:lang w:val="en-IN"/>
        </w:rPr>
        <w:t>ogin the website through the secured login by entering the password of the e-token &amp; the user id/ password chosen during registration. After getting the bid</w:t>
      </w:r>
      <w:r w:rsidR="00237F02" w:rsidRPr="00D35676">
        <w:rPr>
          <w:lang w:val="en-IN"/>
        </w:rPr>
        <w:t>ding documents</w:t>
      </w:r>
      <w:r w:rsidR="00BF04E0" w:rsidRPr="00D35676">
        <w:rPr>
          <w:lang w:val="en-IN"/>
        </w:rPr>
        <w:t>, the Bidder should go through them carefully and submit the specified documents</w:t>
      </w:r>
      <w:r w:rsidR="003F75D2" w:rsidRPr="00D35676">
        <w:rPr>
          <w:lang w:val="en-IN"/>
        </w:rPr>
        <w:t xml:space="preserve"> and copies of requisite certificates as mentioned in different sections of the bidding documents</w:t>
      </w:r>
      <w:r w:rsidR="00BF04E0" w:rsidRPr="00D35676">
        <w:rPr>
          <w:lang w:val="en-IN"/>
        </w:rPr>
        <w:t xml:space="preserve"> along</w:t>
      </w:r>
      <w:r w:rsidR="00C84959">
        <w:rPr>
          <w:lang w:val="en-IN"/>
        </w:rPr>
        <w:t xml:space="preserve"> </w:t>
      </w:r>
      <w:r w:rsidR="00BF04E0" w:rsidRPr="00D35676">
        <w:rPr>
          <w:lang w:val="en-IN"/>
        </w:rPr>
        <w:t xml:space="preserve">with the </w:t>
      </w:r>
      <w:r w:rsidR="00D7111E" w:rsidRPr="00D35676">
        <w:rPr>
          <w:lang w:val="en-IN"/>
        </w:rPr>
        <w:t xml:space="preserve">respective technical and financial parts of the </w:t>
      </w:r>
      <w:r w:rsidR="00BF04E0" w:rsidRPr="00D35676">
        <w:rPr>
          <w:lang w:val="en-IN"/>
        </w:rPr>
        <w:t>bid, otherwise the bid will be rejected.</w:t>
      </w:r>
      <w:r w:rsidR="007A0219" w:rsidRPr="00D35676">
        <w:rPr>
          <w:lang w:val="en-IN"/>
        </w:rPr>
        <w:t xml:space="preserve"> </w:t>
      </w:r>
    </w:p>
    <w:p w:rsidR="007A0219" w:rsidRPr="00D35676" w:rsidRDefault="007A0219" w:rsidP="00375B4E">
      <w:pPr>
        <w:ind w:left="720" w:hanging="720"/>
        <w:jc w:val="both"/>
      </w:pPr>
    </w:p>
    <w:p w:rsidR="007A0219" w:rsidRPr="00D35676" w:rsidRDefault="007A0219" w:rsidP="00375B4E">
      <w:pPr>
        <w:tabs>
          <w:tab w:val="left" w:pos="720"/>
        </w:tabs>
        <w:ind w:left="720" w:hanging="720"/>
        <w:jc w:val="both"/>
      </w:pPr>
      <w:r w:rsidRPr="00D35676">
        <w:rPr>
          <w:b/>
        </w:rPr>
        <w:t>5.</w:t>
      </w:r>
      <w:r w:rsidR="00CF6A35" w:rsidRPr="00D35676">
        <w:rPr>
          <w:b/>
        </w:rPr>
        <w:t>8</w:t>
      </w:r>
      <w:r w:rsidR="00994483" w:rsidRPr="00D35676">
        <w:tab/>
      </w:r>
      <w:r w:rsidRPr="00D35676">
        <w:t>All the documents are required to be signed digitally by the bidder. After electronic online bid submission, the system generates a unique bid identification number which is time stamped as per server time. This shall be treated as acknowledgement of bid submission.</w:t>
      </w:r>
    </w:p>
    <w:p w:rsidR="007A0219" w:rsidRPr="00D35676" w:rsidRDefault="007A0219" w:rsidP="00375B4E">
      <w:pPr>
        <w:ind w:left="720" w:hanging="720"/>
        <w:jc w:val="both"/>
      </w:pPr>
    </w:p>
    <w:p w:rsidR="00BA529A" w:rsidRPr="00D35676" w:rsidRDefault="007A0219" w:rsidP="00375B4E">
      <w:pPr>
        <w:pStyle w:val="Header2-SubClauses"/>
        <w:tabs>
          <w:tab w:val="clear" w:pos="1404"/>
          <w:tab w:val="num" w:pos="720"/>
        </w:tabs>
        <w:ind w:left="720" w:hanging="720"/>
      </w:pPr>
      <w:r w:rsidRPr="00D35676">
        <w:rPr>
          <w:b/>
        </w:rPr>
        <w:t>5.</w:t>
      </w:r>
      <w:r w:rsidR="00CF6A35" w:rsidRPr="00D35676">
        <w:rPr>
          <w:b/>
        </w:rPr>
        <w:t>9</w:t>
      </w:r>
      <w:r w:rsidRPr="00D35676">
        <w:tab/>
      </w:r>
      <w:r w:rsidR="00BA529A" w:rsidRPr="00D35676">
        <w:t>Bids</w:t>
      </w:r>
      <w:r w:rsidR="00497EE2" w:rsidRPr="00D35676">
        <w:rPr>
          <w:lang w:val="en-IN"/>
        </w:rPr>
        <w:t>, both Technical and Financial Parts,</w:t>
      </w:r>
      <w:r w:rsidR="00BA529A" w:rsidRPr="00D35676">
        <w:t xml:space="preserve"> must be </w:t>
      </w:r>
      <w:r w:rsidR="00612D27" w:rsidRPr="00D35676">
        <w:t xml:space="preserve">uploaded online </w:t>
      </w:r>
      <w:r w:rsidR="00BA529A" w:rsidRPr="00D35676">
        <w:t xml:space="preserve">no later than the time and date given in the </w:t>
      </w:r>
      <w:r w:rsidR="00C16703" w:rsidRPr="00D35676">
        <w:t>I</w:t>
      </w:r>
      <w:r w:rsidR="00BA529A" w:rsidRPr="00D35676">
        <w:t>nvitation</w:t>
      </w:r>
      <w:r w:rsidR="00C16703" w:rsidRPr="00D35676">
        <w:t xml:space="preserve"> for Bids</w:t>
      </w:r>
      <w:r w:rsidR="00BA529A" w:rsidRPr="00D35676">
        <w:t xml:space="preserve">. </w:t>
      </w:r>
      <w:r w:rsidR="00612D27" w:rsidRPr="00D35676">
        <w:t>T</w:t>
      </w:r>
      <w:r w:rsidR="00612D27" w:rsidRPr="00D35676">
        <w:rPr>
          <w:lang w:val="en-IN"/>
        </w:rPr>
        <w:t xml:space="preserve">he e-procurement </w:t>
      </w:r>
      <w:r w:rsidR="003405E9" w:rsidRPr="00D35676">
        <w:rPr>
          <w:lang w:val="en-IN"/>
        </w:rPr>
        <w:t>system</w:t>
      </w:r>
      <w:r w:rsidR="00612D27" w:rsidRPr="00D35676">
        <w:rPr>
          <w:lang w:val="en-IN"/>
        </w:rPr>
        <w:t xml:space="preserve"> would not allow any late submission of bids after due date &amp; time as per server time.</w:t>
      </w:r>
    </w:p>
    <w:p w:rsidR="00BA529A" w:rsidRPr="00D35676" w:rsidRDefault="00BA529A" w:rsidP="00375B4E">
      <w:pPr>
        <w:jc w:val="both"/>
      </w:pPr>
      <w:r w:rsidRPr="00D35676">
        <w:rPr>
          <w:b/>
        </w:rPr>
        <w:t>6.</w:t>
      </w:r>
      <w:r w:rsidRPr="00D35676">
        <w:tab/>
      </w:r>
      <w:r w:rsidRPr="00D35676">
        <w:rPr>
          <w:b/>
        </w:rPr>
        <w:t>Validity of</w:t>
      </w:r>
      <w:r w:rsidRPr="00D35676">
        <w:t xml:space="preserve"> </w:t>
      </w:r>
      <w:r w:rsidRPr="00D35676">
        <w:rPr>
          <w:b/>
        </w:rPr>
        <w:t>Bid</w:t>
      </w:r>
    </w:p>
    <w:p w:rsidR="00BA529A" w:rsidRPr="00D35676" w:rsidRDefault="00BA529A" w:rsidP="00375B4E">
      <w:pPr>
        <w:ind w:left="720" w:hanging="720"/>
        <w:jc w:val="both"/>
      </w:pPr>
    </w:p>
    <w:p w:rsidR="00BA529A" w:rsidRPr="00D35676" w:rsidRDefault="00BA529A" w:rsidP="00375B4E">
      <w:pPr>
        <w:ind w:left="720" w:hanging="720"/>
        <w:jc w:val="both"/>
      </w:pPr>
      <w:r w:rsidRPr="00D35676">
        <w:tab/>
        <w:t xml:space="preserve">Bid shall remain valid for a period not less than </w:t>
      </w:r>
      <w:r w:rsidR="00213BB8" w:rsidRPr="00D35676">
        <w:t xml:space="preserve">90 </w:t>
      </w:r>
      <w:r w:rsidRPr="00D35676">
        <w:t>days after the deadline date specified for submission.</w:t>
      </w:r>
      <w:r w:rsidR="007637D3" w:rsidRPr="00D35676">
        <w:t xml:space="preserve"> </w:t>
      </w:r>
      <w:r w:rsidR="0040585E" w:rsidRPr="00D35676">
        <w:t xml:space="preserve">The bids valid for a shorter period shall be rejected by the Employer as non-responsive. </w:t>
      </w:r>
      <w:r w:rsidR="007637D3" w:rsidRPr="00D35676">
        <w:t>If a Bidder withdraws/modifies/substitutes its bid during the period of bid validity specified by the Bidder on the Letter of Bid</w:t>
      </w:r>
      <w:r w:rsidR="008C0E82" w:rsidRPr="00D35676">
        <w:rPr>
          <w:szCs w:val="24"/>
          <w:lang w:val="en-IN"/>
        </w:rPr>
        <w:t xml:space="preserve"> - </w:t>
      </w:r>
      <w:r w:rsidR="008C0E82" w:rsidRPr="00D35676">
        <w:rPr>
          <w:szCs w:val="24"/>
        </w:rPr>
        <w:t>Technical Part and repeated in the Letter of Bid - Financial Part</w:t>
      </w:r>
      <w:r w:rsidR="007637D3" w:rsidRPr="00D35676">
        <w:t>, the Bid Security may be forfeited.</w:t>
      </w:r>
      <w:r w:rsidRPr="00D35676">
        <w:t xml:space="preserve">  </w:t>
      </w:r>
    </w:p>
    <w:p w:rsidR="00BA529A" w:rsidRPr="00D35676" w:rsidRDefault="00BA529A" w:rsidP="00375B4E">
      <w:pPr>
        <w:jc w:val="both"/>
      </w:pPr>
    </w:p>
    <w:p w:rsidR="00BA529A" w:rsidRPr="00D35676" w:rsidRDefault="00BA529A" w:rsidP="00375B4E">
      <w:pPr>
        <w:jc w:val="both"/>
      </w:pPr>
      <w:r w:rsidRPr="00D35676">
        <w:rPr>
          <w:b/>
        </w:rPr>
        <w:t>7.</w:t>
      </w:r>
      <w:r w:rsidRPr="00D35676">
        <w:tab/>
      </w:r>
      <w:r w:rsidR="00050051" w:rsidRPr="00D35676">
        <w:rPr>
          <w:b/>
        </w:rPr>
        <w:t xml:space="preserve">Public </w:t>
      </w:r>
      <w:r w:rsidRPr="00D35676">
        <w:rPr>
          <w:b/>
        </w:rPr>
        <w:t xml:space="preserve">Opening of </w:t>
      </w:r>
      <w:r w:rsidR="00732F44" w:rsidRPr="00D35676">
        <w:rPr>
          <w:b/>
        </w:rPr>
        <w:t xml:space="preserve">Technical Parts of </w:t>
      </w:r>
      <w:r w:rsidRPr="00D35676">
        <w:rPr>
          <w:b/>
        </w:rPr>
        <w:t>Bids</w:t>
      </w:r>
    </w:p>
    <w:p w:rsidR="00BA529A" w:rsidRPr="00D35676" w:rsidRDefault="00BA529A" w:rsidP="00375B4E">
      <w:pPr>
        <w:jc w:val="both"/>
      </w:pPr>
    </w:p>
    <w:p w:rsidR="00BA529A" w:rsidRPr="00D35676" w:rsidRDefault="00BA529A" w:rsidP="00375B4E">
      <w:pPr>
        <w:ind w:left="720" w:hanging="720"/>
        <w:jc w:val="both"/>
      </w:pPr>
      <w:r w:rsidRPr="00D35676">
        <w:tab/>
      </w:r>
      <w:r w:rsidR="00497EE2" w:rsidRPr="00D35676">
        <w:t xml:space="preserve">The Technical Part of the </w:t>
      </w:r>
      <w:r w:rsidRPr="00D35676">
        <w:t xml:space="preserve">Bids will be </w:t>
      </w:r>
      <w:r w:rsidR="00050051" w:rsidRPr="00D35676">
        <w:t xml:space="preserve">publicly </w:t>
      </w:r>
      <w:r w:rsidRPr="00D35676">
        <w:t xml:space="preserve">opened </w:t>
      </w:r>
      <w:r w:rsidR="00D16900" w:rsidRPr="00D35676">
        <w:t xml:space="preserve">online </w:t>
      </w:r>
      <w:r w:rsidRPr="00D35676">
        <w:t>in the presence of bidders or their representatives who choose to attend on the date and time</w:t>
      </w:r>
      <w:r w:rsidR="00C16703" w:rsidRPr="00D35676">
        <w:t xml:space="preserve"> given in the Invitation for Bids,</w:t>
      </w:r>
      <w:r w:rsidRPr="00D35676">
        <w:t xml:space="preserve"> and at </w:t>
      </w:r>
      <w:r w:rsidR="00D16900" w:rsidRPr="00D35676">
        <w:t xml:space="preserve">…………. </w:t>
      </w:r>
      <w:r w:rsidR="00C16703" w:rsidRPr="00D35676">
        <w:t>(</w:t>
      </w:r>
      <w:r w:rsidRPr="00D35676">
        <w:t>the place</w:t>
      </w:r>
      <w:r w:rsidR="00C16703" w:rsidRPr="00D35676">
        <w:t>)</w:t>
      </w:r>
      <w:r w:rsidR="00D16900" w:rsidRPr="00D35676">
        <w:t>, and this could also be viewed by the bidders online</w:t>
      </w:r>
      <w:r w:rsidRPr="00D35676">
        <w:t>.</w:t>
      </w:r>
      <w:r w:rsidR="00497EE2" w:rsidRPr="00D35676">
        <w:t xml:space="preserve"> The Financial Part of the bids shall remain unopened in the e-procurement system, until the </w:t>
      </w:r>
      <w:r w:rsidR="00C9282E" w:rsidRPr="00D35676">
        <w:t xml:space="preserve">second </w:t>
      </w:r>
      <w:r w:rsidR="009967E6" w:rsidRPr="00D35676">
        <w:t xml:space="preserve">online </w:t>
      </w:r>
      <w:r w:rsidR="001F7612" w:rsidRPr="00D35676">
        <w:t xml:space="preserve">public </w:t>
      </w:r>
      <w:r w:rsidR="00497EE2" w:rsidRPr="00D35676">
        <w:t>opening, following the evaluation of Technical Parts of the Bids.</w:t>
      </w:r>
    </w:p>
    <w:p w:rsidR="00BA529A" w:rsidRPr="00D35676" w:rsidRDefault="00BA529A" w:rsidP="00375B4E">
      <w:pPr>
        <w:jc w:val="both"/>
      </w:pPr>
    </w:p>
    <w:p w:rsidR="00553BBA" w:rsidRPr="00D35676" w:rsidRDefault="00BA529A" w:rsidP="00375B4E">
      <w:pPr>
        <w:ind w:left="720" w:hanging="720"/>
        <w:jc w:val="both"/>
      </w:pPr>
      <w:r w:rsidRPr="00D35676">
        <w:rPr>
          <w:b/>
        </w:rPr>
        <w:t>8.</w:t>
      </w:r>
      <w:r w:rsidRPr="00D35676">
        <w:tab/>
      </w:r>
      <w:r w:rsidR="00553BBA" w:rsidRPr="00D35676">
        <w:rPr>
          <w:b/>
        </w:rPr>
        <w:t>Evaluation of Bids – General provision</w:t>
      </w:r>
      <w:r w:rsidR="00814C42" w:rsidRPr="00D35676">
        <w:rPr>
          <w:b/>
        </w:rPr>
        <w:t>s</w:t>
      </w:r>
    </w:p>
    <w:p w:rsidR="00814C42" w:rsidRPr="00D35676" w:rsidRDefault="00814C42" w:rsidP="00375B4E">
      <w:pPr>
        <w:ind w:left="720" w:hanging="720"/>
        <w:jc w:val="both"/>
      </w:pPr>
    </w:p>
    <w:p w:rsidR="00BA529A" w:rsidRPr="00D35676" w:rsidRDefault="00BA529A" w:rsidP="00375B4E">
      <w:pPr>
        <w:ind w:left="720"/>
        <w:jc w:val="both"/>
      </w:pPr>
      <w:r w:rsidRPr="00D35676">
        <w:rPr>
          <w:b/>
        </w:rPr>
        <w:t>Information</w:t>
      </w:r>
      <w:r w:rsidRPr="00D35676">
        <w:t xml:space="preserve"> relating to evaluation of bids and recommendations for the award of contract shall not be disclosed to bidders or any other persons not officially concerned with the process until the award to the successful bidder is announced.</w:t>
      </w:r>
    </w:p>
    <w:p w:rsidR="00BA529A" w:rsidRPr="00D35676" w:rsidRDefault="00BA529A" w:rsidP="00375B4E">
      <w:pPr>
        <w:ind w:left="720" w:hanging="720"/>
        <w:jc w:val="both"/>
      </w:pPr>
    </w:p>
    <w:p w:rsidR="00BA529A" w:rsidRPr="00D35676" w:rsidRDefault="00BA529A" w:rsidP="00375B4E">
      <w:pPr>
        <w:jc w:val="both"/>
        <w:rPr>
          <w:b/>
        </w:rPr>
      </w:pPr>
      <w:r w:rsidRPr="00D35676">
        <w:rPr>
          <w:b/>
        </w:rPr>
        <w:t>9.</w:t>
      </w:r>
      <w:r w:rsidRPr="00D35676">
        <w:tab/>
      </w:r>
      <w:r w:rsidRPr="00D35676">
        <w:rPr>
          <w:b/>
        </w:rPr>
        <w:t xml:space="preserve">Evaluation of </w:t>
      </w:r>
      <w:r w:rsidR="00F836B3" w:rsidRPr="00D35676">
        <w:rPr>
          <w:b/>
        </w:rPr>
        <w:t xml:space="preserve">Technical Parts of </w:t>
      </w:r>
      <w:r w:rsidRPr="00D35676">
        <w:rPr>
          <w:b/>
        </w:rPr>
        <w:t xml:space="preserve">Bids </w:t>
      </w:r>
    </w:p>
    <w:p w:rsidR="003F15DE" w:rsidRPr="00D35676" w:rsidRDefault="003F15DE" w:rsidP="00375B4E">
      <w:pPr>
        <w:jc w:val="both"/>
        <w:rPr>
          <w:b/>
        </w:rPr>
      </w:pPr>
    </w:p>
    <w:p w:rsidR="00BA529A" w:rsidRPr="00D35676" w:rsidRDefault="003F15DE" w:rsidP="00375B4E">
      <w:pPr>
        <w:jc w:val="both"/>
      </w:pPr>
      <w:r w:rsidRPr="00D35676">
        <w:rPr>
          <w:b/>
        </w:rPr>
        <w:t>9.1</w:t>
      </w:r>
      <w:r w:rsidRPr="00D35676">
        <w:rPr>
          <w:b/>
        </w:rPr>
        <w:tab/>
      </w:r>
      <w:r w:rsidR="00BA529A" w:rsidRPr="00D35676">
        <w:t xml:space="preserve">The Employer will evaluate the </w:t>
      </w:r>
      <w:r w:rsidR="00377E21" w:rsidRPr="00D35676">
        <w:t xml:space="preserve">technical parts of the </w:t>
      </w:r>
      <w:r w:rsidR="00BA529A" w:rsidRPr="00D35676">
        <w:t xml:space="preserve">bids </w:t>
      </w:r>
      <w:r w:rsidR="00377E21" w:rsidRPr="00D35676">
        <w:t xml:space="preserve">to </w:t>
      </w:r>
      <w:r w:rsidR="00BA529A" w:rsidRPr="00D35676">
        <w:t>determine</w:t>
      </w:r>
      <w:r w:rsidR="00377E21" w:rsidRPr="00D35676">
        <w:t xml:space="preserve"> </w:t>
      </w:r>
      <w:r w:rsidR="00814C42" w:rsidRPr="00D35676">
        <w:t xml:space="preserve">to its satisfaction </w:t>
      </w:r>
      <w:r w:rsidR="00A10954" w:rsidRPr="00D35676">
        <w:t xml:space="preserve">the </w:t>
      </w:r>
      <w:r w:rsidR="00377E21" w:rsidRPr="00D35676">
        <w:t>Bi</w:t>
      </w:r>
      <w:r w:rsidR="00BA529A" w:rsidRPr="00D35676">
        <w:t>d</w:t>
      </w:r>
      <w:r w:rsidR="00A10954" w:rsidRPr="00D35676">
        <w:t>s</w:t>
      </w:r>
      <w:r w:rsidR="00BA529A" w:rsidRPr="00D35676">
        <w:t xml:space="preserve"> </w:t>
      </w:r>
      <w:r w:rsidR="00A85606" w:rsidRPr="00D35676">
        <w:t xml:space="preserve">that </w:t>
      </w:r>
      <w:r w:rsidR="00A10954" w:rsidRPr="00D35676">
        <w:t>are</w:t>
      </w:r>
      <w:r w:rsidR="00BA529A" w:rsidRPr="00D35676">
        <w:t xml:space="preserve"> </w:t>
      </w:r>
      <w:r w:rsidR="00A10954" w:rsidRPr="00D35676">
        <w:t xml:space="preserve">both </w:t>
      </w:r>
      <w:r w:rsidR="00BA529A" w:rsidRPr="00D35676">
        <w:t xml:space="preserve">substantially responsive </w:t>
      </w:r>
      <w:r w:rsidR="00A10954" w:rsidRPr="00D35676">
        <w:t xml:space="preserve">to the bidding documents </w:t>
      </w:r>
      <w:r w:rsidR="00377E21" w:rsidRPr="00D35676">
        <w:t>and meet the qualification criteria</w:t>
      </w:r>
      <w:r w:rsidR="00A85606" w:rsidRPr="00D35676">
        <w:t xml:space="preserve">, </w:t>
      </w:r>
      <w:r w:rsidR="00BA529A" w:rsidRPr="00D35676">
        <w:t>i.e. which</w:t>
      </w:r>
    </w:p>
    <w:p w:rsidR="00BA529A" w:rsidRPr="00D35676" w:rsidRDefault="00BA529A" w:rsidP="00375B4E">
      <w:pPr>
        <w:jc w:val="both"/>
      </w:pPr>
    </w:p>
    <w:p w:rsidR="00BA529A" w:rsidRPr="00D35676" w:rsidRDefault="00BA529A" w:rsidP="00375B4E">
      <w:pPr>
        <w:ind w:left="1152" w:hanging="612"/>
        <w:jc w:val="both"/>
      </w:pPr>
      <w:r w:rsidRPr="00D35676">
        <w:t xml:space="preserve">(a) </w:t>
      </w:r>
      <w:r w:rsidRPr="00D35676">
        <w:tab/>
      </w:r>
      <w:r w:rsidR="00A10954" w:rsidRPr="00D35676">
        <w:t>conform to the terms and conditions, specifications and drawings without material deviations</w:t>
      </w:r>
      <w:r w:rsidRPr="00D35676">
        <w:t xml:space="preserve">; </w:t>
      </w:r>
    </w:p>
    <w:p w:rsidR="00BA529A" w:rsidRPr="00D35676" w:rsidRDefault="00BA529A" w:rsidP="00375B4E">
      <w:pPr>
        <w:jc w:val="both"/>
      </w:pPr>
    </w:p>
    <w:p w:rsidR="00BA529A" w:rsidRPr="00D35676" w:rsidRDefault="00BA529A" w:rsidP="00375B4E">
      <w:pPr>
        <w:jc w:val="both"/>
      </w:pPr>
      <w:r w:rsidRPr="00D35676">
        <w:tab/>
        <w:t>(b)</w:t>
      </w:r>
      <w:r w:rsidRPr="00D35676">
        <w:tab/>
        <w:t xml:space="preserve">are properly </w:t>
      </w:r>
      <w:r w:rsidR="00292D21" w:rsidRPr="00D35676">
        <w:t>signed;</w:t>
      </w:r>
      <w:r w:rsidRPr="00D35676">
        <w:t xml:space="preserve"> and </w:t>
      </w:r>
    </w:p>
    <w:p w:rsidR="00BA529A" w:rsidRPr="00D35676" w:rsidRDefault="00BA529A" w:rsidP="00375B4E">
      <w:pPr>
        <w:jc w:val="both"/>
      </w:pPr>
    </w:p>
    <w:p w:rsidR="00BA529A" w:rsidRPr="00D35676" w:rsidRDefault="00BA529A" w:rsidP="00375B4E">
      <w:pPr>
        <w:ind w:left="1170" w:hanging="594"/>
        <w:jc w:val="both"/>
      </w:pPr>
      <w:r w:rsidRPr="00D35676">
        <w:t xml:space="preserve">(c) </w:t>
      </w:r>
      <w:r w:rsidRPr="00D35676">
        <w:tab/>
      </w:r>
      <w:r w:rsidR="00A10954" w:rsidRPr="00D35676">
        <w:t>meet the qualification criteria specified in clause 3 above.</w:t>
      </w:r>
      <w:r w:rsidR="00A10954" w:rsidRPr="00D35676" w:rsidDel="00A10954">
        <w:t xml:space="preserve"> </w:t>
      </w:r>
    </w:p>
    <w:p w:rsidR="00BA529A" w:rsidRPr="00D35676" w:rsidRDefault="00BA529A" w:rsidP="00375B4E">
      <w:pPr>
        <w:ind w:left="1080" w:hanging="360"/>
        <w:jc w:val="both"/>
      </w:pPr>
    </w:p>
    <w:p w:rsidR="00A10954" w:rsidRPr="00D35676" w:rsidRDefault="00A10954" w:rsidP="00375B4E">
      <w:pPr>
        <w:ind w:left="540" w:hanging="540"/>
        <w:jc w:val="both"/>
        <w:rPr>
          <w:b/>
        </w:rPr>
      </w:pPr>
      <w:r w:rsidRPr="00D35676">
        <w:rPr>
          <w:b/>
        </w:rPr>
        <w:t>9.2</w:t>
      </w:r>
      <w:r w:rsidRPr="00D35676">
        <w:rPr>
          <w:b/>
        </w:rPr>
        <w:tab/>
      </w:r>
      <w:bookmarkStart w:id="6" w:name="_Hlk520894739"/>
      <w:r w:rsidR="008652C4" w:rsidRPr="00D35676">
        <w:rPr>
          <w:lang w:val="en-IN"/>
        </w:rPr>
        <w:t>If a Bid is not substantially responsive to the requirements of the bidding document and does not meet the qualifying criteria, it shall be rejected</w:t>
      </w:r>
      <w:bookmarkEnd w:id="6"/>
      <w:r w:rsidR="008652C4" w:rsidRPr="00D35676">
        <w:rPr>
          <w:lang w:val="en-IN"/>
        </w:rPr>
        <w:t xml:space="preserve">, </w:t>
      </w:r>
      <w:r w:rsidR="008C0E82" w:rsidRPr="00D35676">
        <w:rPr>
          <w:lang w:val="en-IN"/>
        </w:rPr>
        <w:t>and its F</w:t>
      </w:r>
      <w:r w:rsidR="00732F44" w:rsidRPr="00D35676">
        <w:rPr>
          <w:lang w:val="en-IN"/>
        </w:rPr>
        <w:t>inancial Part</w:t>
      </w:r>
      <w:r w:rsidR="008C0E82" w:rsidRPr="00D35676">
        <w:rPr>
          <w:lang w:val="en-IN"/>
        </w:rPr>
        <w:t xml:space="preserve"> shall not be </w:t>
      </w:r>
      <w:r w:rsidR="00732F44" w:rsidRPr="00D35676">
        <w:rPr>
          <w:lang w:val="en-IN"/>
        </w:rPr>
        <w:t xml:space="preserve">opened at the second </w:t>
      </w:r>
      <w:r w:rsidR="001F7612" w:rsidRPr="00D35676">
        <w:rPr>
          <w:lang w:val="en-IN"/>
        </w:rPr>
        <w:t xml:space="preserve">public </w:t>
      </w:r>
      <w:r w:rsidR="00732F44" w:rsidRPr="00D35676">
        <w:rPr>
          <w:lang w:val="en-IN"/>
        </w:rPr>
        <w:t>opening</w:t>
      </w:r>
      <w:r w:rsidRPr="00D35676">
        <w:rPr>
          <w:lang w:val="en-IN"/>
        </w:rPr>
        <w:t xml:space="preserve"> by the Employer.</w:t>
      </w:r>
    </w:p>
    <w:p w:rsidR="00A10954" w:rsidRPr="00D35676" w:rsidRDefault="00A10954" w:rsidP="00375B4E">
      <w:pPr>
        <w:jc w:val="both"/>
        <w:rPr>
          <w:b/>
        </w:rPr>
      </w:pPr>
    </w:p>
    <w:p w:rsidR="00732F44" w:rsidRPr="00D35676" w:rsidRDefault="000042D2" w:rsidP="00375B4E">
      <w:pPr>
        <w:jc w:val="both"/>
        <w:rPr>
          <w:b/>
        </w:rPr>
      </w:pPr>
      <w:r w:rsidRPr="00D35676">
        <w:rPr>
          <w:b/>
        </w:rPr>
        <w:t>10.</w:t>
      </w:r>
      <w:r w:rsidR="00887FE8" w:rsidRPr="00D35676">
        <w:rPr>
          <w:b/>
        </w:rPr>
        <w:tab/>
      </w:r>
      <w:r w:rsidR="001F7612" w:rsidRPr="00D35676">
        <w:rPr>
          <w:b/>
        </w:rPr>
        <w:t xml:space="preserve">Public </w:t>
      </w:r>
      <w:r w:rsidR="00732F44" w:rsidRPr="00D35676">
        <w:rPr>
          <w:b/>
        </w:rPr>
        <w:t>Opening of Financial Parts of Bids</w:t>
      </w:r>
    </w:p>
    <w:p w:rsidR="009E2AE4" w:rsidRPr="00D35676" w:rsidRDefault="009E2AE4" w:rsidP="00375B4E">
      <w:pPr>
        <w:jc w:val="both"/>
        <w:rPr>
          <w:b/>
        </w:rPr>
      </w:pPr>
    </w:p>
    <w:p w:rsidR="009E2AE4" w:rsidRPr="00D35676" w:rsidRDefault="000042D2" w:rsidP="00375B4E">
      <w:pPr>
        <w:jc w:val="both"/>
      </w:pPr>
      <w:r w:rsidRPr="00D35676">
        <w:rPr>
          <w:b/>
        </w:rPr>
        <w:t>10.1</w:t>
      </w:r>
      <w:r w:rsidR="009E2AE4" w:rsidRPr="00D35676">
        <w:tab/>
      </w:r>
      <w:r w:rsidR="00AA5BF8" w:rsidRPr="00D35676">
        <w:t>Following the completion of the evaluation of the Technical Parts of the Bids</w:t>
      </w:r>
      <w:r w:rsidR="005B6788" w:rsidRPr="00D35676">
        <w:t>,</w:t>
      </w:r>
      <w:r w:rsidR="00AA5BF8" w:rsidRPr="00D35676">
        <w:t xml:space="preserve"> </w:t>
      </w:r>
      <w:r w:rsidR="005B6788" w:rsidRPr="00D35676">
        <w:t>t</w:t>
      </w:r>
      <w:r w:rsidR="009E2AE4" w:rsidRPr="00D35676">
        <w:t xml:space="preserve">he Employer shall notify </w:t>
      </w:r>
      <w:r w:rsidR="00A11117" w:rsidRPr="00D35676">
        <w:t xml:space="preserve">in writing </w:t>
      </w:r>
      <w:r w:rsidR="009E2AE4" w:rsidRPr="00D35676">
        <w:t xml:space="preserve">those Bidders whose Bids were considered non-responsive to the bidding document or failed to meet the Qualification Criteria, advising them </w:t>
      </w:r>
      <w:r w:rsidR="00A11117" w:rsidRPr="00D35676">
        <w:t>(</w:t>
      </w:r>
      <w:r w:rsidR="009E2AE4" w:rsidRPr="00D35676">
        <w:t>a)</w:t>
      </w:r>
      <w:r w:rsidR="00A11117" w:rsidRPr="00D35676">
        <w:t xml:space="preserve"> </w:t>
      </w:r>
      <w:r w:rsidR="009E2AE4" w:rsidRPr="00D35676">
        <w:t>the grounds on which their Technical Part of Bid failed to meet the requirements of the bidding document;</w:t>
      </w:r>
      <w:r w:rsidR="00A11117" w:rsidRPr="00D35676">
        <w:t xml:space="preserve"> </w:t>
      </w:r>
      <w:r w:rsidR="006C529E" w:rsidRPr="00D35676">
        <w:t xml:space="preserve">and </w:t>
      </w:r>
      <w:r w:rsidR="009E2AE4" w:rsidRPr="00D35676">
        <w:t>(b)</w:t>
      </w:r>
      <w:r w:rsidR="00A11117" w:rsidRPr="00D35676">
        <w:t xml:space="preserve"> that </w:t>
      </w:r>
      <w:r w:rsidR="009E2AE4" w:rsidRPr="00D35676">
        <w:t>their Financial Part of Bid shall not be opened</w:t>
      </w:r>
      <w:r w:rsidR="006C529E" w:rsidRPr="00D35676">
        <w:t>.</w:t>
      </w:r>
    </w:p>
    <w:p w:rsidR="00A11117" w:rsidRPr="00D35676" w:rsidRDefault="00A11117" w:rsidP="00375B4E">
      <w:pPr>
        <w:jc w:val="both"/>
      </w:pPr>
    </w:p>
    <w:p w:rsidR="001B55BC" w:rsidRPr="00D35676" w:rsidRDefault="000042D2" w:rsidP="00375B4E">
      <w:pPr>
        <w:jc w:val="both"/>
      </w:pPr>
      <w:r w:rsidRPr="00D35676">
        <w:rPr>
          <w:b/>
        </w:rPr>
        <w:t>10.2</w:t>
      </w:r>
      <w:r w:rsidR="00A11117" w:rsidRPr="00D35676">
        <w:tab/>
      </w:r>
      <w:r w:rsidR="009E2AE4" w:rsidRPr="00D35676">
        <w:t xml:space="preserve">The Employer shall, simultaneously, notify in writing those Bidders whose Technical Part have been evaluated as substantially responsive to the bidding document and met all Qualifying Criteria, advising them </w:t>
      </w:r>
      <w:r w:rsidR="00A11117" w:rsidRPr="00D35676">
        <w:t>(</w:t>
      </w:r>
      <w:r w:rsidR="009E2AE4" w:rsidRPr="00D35676">
        <w:t>a)</w:t>
      </w:r>
      <w:r w:rsidR="00A11117" w:rsidRPr="00D35676">
        <w:t xml:space="preserve"> that </w:t>
      </w:r>
      <w:r w:rsidR="009E2AE4" w:rsidRPr="00D35676">
        <w:t>their Bid has been evaluated as substantially responsive to the bidding document and met the Qualification Criteria;</w:t>
      </w:r>
      <w:r w:rsidR="00A11117" w:rsidRPr="00D35676">
        <w:t xml:space="preserve"> </w:t>
      </w:r>
      <w:r w:rsidR="00C937EB" w:rsidRPr="00D35676">
        <w:t xml:space="preserve">and </w:t>
      </w:r>
      <w:r w:rsidR="00A11117" w:rsidRPr="00D35676">
        <w:t>(</w:t>
      </w:r>
      <w:r w:rsidR="009E2AE4" w:rsidRPr="00D35676">
        <w:t>b)</w:t>
      </w:r>
      <w:r w:rsidR="00C937EB" w:rsidRPr="00D35676">
        <w:t xml:space="preserve"> that</w:t>
      </w:r>
      <w:r w:rsidR="00A11117" w:rsidRPr="00D35676">
        <w:t xml:space="preserve"> </w:t>
      </w:r>
      <w:r w:rsidR="009E2AE4" w:rsidRPr="00D35676">
        <w:t xml:space="preserve">their Financial Part of Bid </w:t>
      </w:r>
      <w:r w:rsidR="00C937EB" w:rsidRPr="00D35676">
        <w:t>shall</w:t>
      </w:r>
      <w:r w:rsidR="009E2AE4" w:rsidRPr="00D35676">
        <w:t xml:space="preserve"> be opened </w:t>
      </w:r>
      <w:r w:rsidR="00C9282E" w:rsidRPr="00D35676">
        <w:t xml:space="preserve">at the second </w:t>
      </w:r>
      <w:r w:rsidR="00B60942" w:rsidRPr="00D35676">
        <w:t xml:space="preserve">online </w:t>
      </w:r>
      <w:r w:rsidR="001F7612" w:rsidRPr="00D35676">
        <w:t xml:space="preserve">public </w:t>
      </w:r>
      <w:r w:rsidR="001B55BC" w:rsidRPr="00D35676">
        <w:t>opening of the Financial Parts.</w:t>
      </w:r>
    </w:p>
    <w:p w:rsidR="001B55BC" w:rsidRPr="00D35676" w:rsidRDefault="001B55BC" w:rsidP="00375B4E">
      <w:pPr>
        <w:jc w:val="both"/>
      </w:pPr>
    </w:p>
    <w:p w:rsidR="002D2B32" w:rsidRPr="00D35676" w:rsidRDefault="00213AB7" w:rsidP="00375B4E">
      <w:pPr>
        <w:jc w:val="both"/>
        <w:rPr>
          <w:b/>
        </w:rPr>
      </w:pPr>
      <w:r w:rsidRPr="00D35676">
        <w:rPr>
          <w:b/>
        </w:rPr>
        <w:t>10.</w:t>
      </w:r>
      <w:r w:rsidR="001B55BC" w:rsidRPr="00D35676">
        <w:rPr>
          <w:b/>
        </w:rPr>
        <w:t>3</w:t>
      </w:r>
      <w:r w:rsidR="001B55BC" w:rsidRPr="00D35676">
        <w:tab/>
        <w:t xml:space="preserve">The Employer shall </w:t>
      </w:r>
      <w:r w:rsidR="00F836B3" w:rsidRPr="00D35676">
        <w:t>n</w:t>
      </w:r>
      <w:r w:rsidR="001B55BC" w:rsidRPr="00D35676">
        <w:t xml:space="preserve">otify </w:t>
      </w:r>
      <w:r w:rsidR="00AB0117" w:rsidRPr="00D35676">
        <w:t xml:space="preserve">all bidders the date, time, and place of the second </w:t>
      </w:r>
      <w:r w:rsidR="000D47C3" w:rsidRPr="00D35676">
        <w:t>online</w:t>
      </w:r>
      <w:r w:rsidR="001F7612" w:rsidRPr="00D35676">
        <w:t xml:space="preserve"> public </w:t>
      </w:r>
      <w:r w:rsidR="00AB0117" w:rsidRPr="00D35676">
        <w:t>opening of the Financial Parts of the Bids.</w:t>
      </w:r>
      <w:r w:rsidR="00F836B3" w:rsidRPr="00D35676">
        <w:t xml:space="preserve"> </w:t>
      </w:r>
      <w:r w:rsidR="00F836B3" w:rsidRPr="00D35676">
        <w:rPr>
          <w:lang w:val="en-IN"/>
        </w:rPr>
        <w:t>The opening date should allow Bidders sufficient time to make arrangements for attending the opening.</w:t>
      </w:r>
      <w:r w:rsidR="00B07A23" w:rsidRPr="00D35676">
        <w:rPr>
          <w:lang w:val="en-IN"/>
        </w:rPr>
        <w:t xml:space="preserve"> </w:t>
      </w:r>
      <w:r w:rsidR="00A85606" w:rsidRPr="00D35676">
        <w:rPr>
          <w:lang w:val="en-IN"/>
        </w:rPr>
        <w:t>The Financial Parts of the</w:t>
      </w:r>
      <w:r w:rsidR="00A85606" w:rsidRPr="00D35676">
        <w:rPr>
          <w:b/>
          <w:lang w:val="en-IN"/>
        </w:rPr>
        <w:t xml:space="preserve"> </w:t>
      </w:r>
      <w:r w:rsidR="00A85606" w:rsidRPr="00D35676">
        <w:t xml:space="preserve">Bids </w:t>
      </w:r>
      <w:r w:rsidR="00B07A23" w:rsidRPr="00D35676">
        <w:t xml:space="preserve">referred to in Clause 10.2 </w:t>
      </w:r>
      <w:r w:rsidR="00A85606" w:rsidRPr="00D35676">
        <w:t xml:space="preserve">will be </w:t>
      </w:r>
      <w:r w:rsidR="001F7612" w:rsidRPr="00D35676">
        <w:t xml:space="preserve">publicly </w:t>
      </w:r>
      <w:r w:rsidR="00A85606" w:rsidRPr="00D35676">
        <w:t>opened online in the presence of bidders or their representatives who choose to attend</w:t>
      </w:r>
      <w:r w:rsidR="00B07A23" w:rsidRPr="00D35676">
        <w:t xml:space="preserve">, and </w:t>
      </w:r>
      <w:r w:rsidR="00A85606" w:rsidRPr="00D35676">
        <w:t>this could also be viewed by the bidders online.</w:t>
      </w:r>
      <w:r w:rsidR="00AB0117" w:rsidRPr="00D35676">
        <w:rPr>
          <w:b/>
        </w:rPr>
        <w:t xml:space="preserve"> </w:t>
      </w:r>
    </w:p>
    <w:p w:rsidR="002D2B32" w:rsidRPr="00D35676" w:rsidRDefault="002D2B32" w:rsidP="00375B4E">
      <w:pPr>
        <w:jc w:val="both"/>
        <w:rPr>
          <w:b/>
        </w:rPr>
      </w:pPr>
    </w:p>
    <w:p w:rsidR="00A11117" w:rsidRPr="00D35676" w:rsidRDefault="002D2B32" w:rsidP="00375B4E">
      <w:pPr>
        <w:jc w:val="both"/>
        <w:rPr>
          <w:b/>
        </w:rPr>
      </w:pPr>
      <w:r w:rsidRPr="00D35676">
        <w:rPr>
          <w:lang w:val="en-IN"/>
        </w:rPr>
        <w:t>In the event of the specified date of the bid opening of Financial parts being declared a holiday for the Employer, the bids will be opened at the appointed time and location on the next working day.</w:t>
      </w:r>
      <w:r w:rsidR="00AB0117" w:rsidRPr="00D35676">
        <w:rPr>
          <w:b/>
        </w:rPr>
        <w:t xml:space="preserve"> </w:t>
      </w:r>
    </w:p>
    <w:p w:rsidR="00732F44" w:rsidRPr="00D35676" w:rsidRDefault="00732F44" w:rsidP="00375B4E">
      <w:pPr>
        <w:jc w:val="both"/>
        <w:rPr>
          <w:b/>
        </w:rPr>
      </w:pPr>
    </w:p>
    <w:p w:rsidR="00887FE8" w:rsidRPr="00D35676" w:rsidRDefault="002D2B32" w:rsidP="00375B4E">
      <w:pPr>
        <w:jc w:val="both"/>
        <w:rPr>
          <w:b/>
        </w:rPr>
      </w:pPr>
      <w:r w:rsidRPr="00D35676">
        <w:rPr>
          <w:b/>
        </w:rPr>
        <w:t>11.</w:t>
      </w:r>
      <w:r w:rsidRPr="00D35676">
        <w:rPr>
          <w:b/>
        </w:rPr>
        <w:tab/>
      </w:r>
      <w:r w:rsidR="00887FE8" w:rsidRPr="00D35676">
        <w:rPr>
          <w:b/>
        </w:rPr>
        <w:t>Evaluation of Financial Parts of Bids</w:t>
      </w:r>
    </w:p>
    <w:p w:rsidR="00887FE8" w:rsidRPr="00D35676" w:rsidRDefault="00887FE8" w:rsidP="00375B4E">
      <w:pPr>
        <w:jc w:val="both"/>
        <w:rPr>
          <w:b/>
        </w:rPr>
      </w:pPr>
    </w:p>
    <w:p w:rsidR="00127899" w:rsidRPr="00D35676" w:rsidRDefault="002D2B32" w:rsidP="00375B4E">
      <w:pPr>
        <w:jc w:val="both"/>
        <w:rPr>
          <w:b/>
        </w:rPr>
      </w:pPr>
      <w:r w:rsidRPr="00D35676">
        <w:rPr>
          <w:b/>
        </w:rPr>
        <w:t>11.1</w:t>
      </w:r>
      <w:r w:rsidR="00887FE8" w:rsidRPr="00D35676">
        <w:rPr>
          <w:b/>
        </w:rPr>
        <w:tab/>
      </w:r>
      <w:r w:rsidR="00127899" w:rsidRPr="00D35676">
        <w:rPr>
          <w:b/>
        </w:rPr>
        <w:t>Correction of Arithmetical Errors</w:t>
      </w:r>
    </w:p>
    <w:p w:rsidR="00127899" w:rsidRPr="00D35676" w:rsidRDefault="00127899" w:rsidP="00375B4E">
      <w:pPr>
        <w:jc w:val="both"/>
        <w:rPr>
          <w:b/>
        </w:rPr>
      </w:pPr>
    </w:p>
    <w:p w:rsidR="00127899" w:rsidRPr="00D35676" w:rsidRDefault="00127899" w:rsidP="00375B4E">
      <w:pPr>
        <w:tabs>
          <w:tab w:val="left" w:pos="540"/>
        </w:tabs>
        <w:ind w:left="547" w:right="-72" w:hanging="547"/>
        <w:jc w:val="both"/>
      </w:pPr>
      <w:r w:rsidRPr="00D35676">
        <w:tab/>
      </w:r>
      <w:r w:rsidRPr="00D35676">
        <w:rPr>
          <w:lang w:val="en-IN"/>
        </w:rPr>
        <w:t>The e-procurement system automatically populates the amount in words from the amount in figures and therefore there is no scope of discrepancy and need for arithmetic correction</w:t>
      </w:r>
      <w:r w:rsidRPr="00D35676">
        <w:t>.</w:t>
      </w:r>
    </w:p>
    <w:p w:rsidR="00127899" w:rsidRPr="00D35676" w:rsidRDefault="00127899" w:rsidP="00375B4E">
      <w:pPr>
        <w:jc w:val="both"/>
      </w:pPr>
    </w:p>
    <w:p w:rsidR="000D47C3" w:rsidRPr="00D35676" w:rsidRDefault="000D47C3" w:rsidP="00375B4E">
      <w:pPr>
        <w:ind w:left="540" w:hanging="540"/>
        <w:jc w:val="both"/>
        <w:rPr>
          <w:lang w:val="en-IN"/>
        </w:rPr>
      </w:pPr>
      <w:r w:rsidRPr="00D35676">
        <w:rPr>
          <w:b/>
        </w:rPr>
        <w:t>11.2</w:t>
      </w:r>
      <w:r w:rsidRPr="00D35676">
        <w:tab/>
      </w:r>
      <w:r w:rsidRPr="00D35676">
        <w:rPr>
          <w:lang w:val="en-IN"/>
        </w:rPr>
        <w:t>The Employer shall compare the evaluated prices of all substantially responsive bids to determine the lowest evaluated bid.</w:t>
      </w:r>
    </w:p>
    <w:p w:rsidR="00940D12" w:rsidRPr="00D35676" w:rsidRDefault="00940D12" w:rsidP="00940D12">
      <w:pPr>
        <w:ind w:left="540" w:hanging="540"/>
      </w:pPr>
    </w:p>
    <w:p w:rsidR="00BA529A" w:rsidRPr="00D35676" w:rsidRDefault="00BA529A">
      <w:pPr>
        <w:rPr>
          <w:b/>
        </w:rPr>
      </w:pPr>
      <w:r w:rsidRPr="00D35676">
        <w:rPr>
          <w:b/>
        </w:rPr>
        <w:t>1</w:t>
      </w:r>
      <w:r w:rsidR="000D47C3" w:rsidRPr="00D35676">
        <w:rPr>
          <w:b/>
        </w:rPr>
        <w:t>2</w:t>
      </w:r>
      <w:r w:rsidRPr="00D35676">
        <w:rPr>
          <w:b/>
        </w:rPr>
        <w:t xml:space="preserve">. </w:t>
      </w:r>
      <w:r w:rsidRPr="00D35676">
        <w:rPr>
          <w:b/>
        </w:rPr>
        <w:tab/>
        <w:t>Award of contract</w:t>
      </w:r>
    </w:p>
    <w:p w:rsidR="00BA529A" w:rsidRPr="00D35676" w:rsidRDefault="00BA529A"/>
    <w:p w:rsidR="00BA529A" w:rsidRPr="00D35676" w:rsidRDefault="00BA529A" w:rsidP="00D11290">
      <w:pPr>
        <w:ind w:left="720" w:hanging="720"/>
        <w:jc w:val="both"/>
      </w:pPr>
      <w:r w:rsidRPr="00D35676">
        <w:tab/>
        <w:t>The Employer will award the contract to the bidder whose bid has been determined to be substantially responsive and who has offered the lowest evaluated bid price and who meets the specified qualification criteria.</w:t>
      </w:r>
    </w:p>
    <w:p w:rsidR="00BA529A" w:rsidRPr="00D35676" w:rsidRDefault="00BA529A">
      <w:pPr>
        <w:ind w:left="810" w:hanging="810"/>
      </w:pPr>
    </w:p>
    <w:p w:rsidR="00BA529A" w:rsidRPr="00D35676" w:rsidRDefault="00BA529A" w:rsidP="00D11290">
      <w:pPr>
        <w:ind w:left="720" w:hanging="720"/>
        <w:jc w:val="both"/>
      </w:pPr>
      <w:r w:rsidRPr="00D35676">
        <w:rPr>
          <w:b/>
        </w:rPr>
        <w:lastRenderedPageBreak/>
        <w:t>1</w:t>
      </w:r>
      <w:r w:rsidR="000D47C3" w:rsidRPr="00D35676">
        <w:rPr>
          <w:b/>
        </w:rPr>
        <w:t>2</w:t>
      </w:r>
      <w:r w:rsidRPr="00D35676">
        <w:rPr>
          <w:b/>
        </w:rPr>
        <w:t>.1</w:t>
      </w:r>
      <w:r w:rsidRPr="00D35676">
        <w:tab/>
        <w:t>Notwithstanding the above, the Employer reserves the right to accept or reject any bids and to cancel the bidding process and reject all bids at any time prior to the award of contract.</w:t>
      </w:r>
    </w:p>
    <w:p w:rsidR="00BA529A" w:rsidRPr="00D35676" w:rsidRDefault="00BA529A" w:rsidP="00D11290">
      <w:pPr>
        <w:ind w:left="720" w:hanging="720"/>
        <w:jc w:val="both"/>
      </w:pPr>
    </w:p>
    <w:p w:rsidR="00BA529A" w:rsidRPr="00D35676" w:rsidRDefault="00BA529A" w:rsidP="00D11290">
      <w:pPr>
        <w:ind w:left="720" w:hanging="720"/>
        <w:jc w:val="both"/>
      </w:pPr>
      <w:r w:rsidRPr="00D35676">
        <w:rPr>
          <w:b/>
        </w:rPr>
        <w:t>1</w:t>
      </w:r>
      <w:r w:rsidR="000D47C3" w:rsidRPr="00D35676">
        <w:rPr>
          <w:b/>
        </w:rPr>
        <w:t>2</w:t>
      </w:r>
      <w:r w:rsidRPr="00D35676">
        <w:rPr>
          <w:b/>
        </w:rPr>
        <w:t>.2</w:t>
      </w:r>
      <w:r w:rsidRPr="00D35676">
        <w:tab/>
        <w:t xml:space="preserve">The bidder whose bid is accepted will be notified of the award of contract by the Employer prior to expiration of the bid validity period. </w:t>
      </w:r>
    </w:p>
    <w:p w:rsidR="00C12573" w:rsidRPr="00D35676" w:rsidRDefault="00C12573" w:rsidP="00D11290">
      <w:pPr>
        <w:ind w:left="720" w:hanging="720"/>
        <w:jc w:val="both"/>
        <w:rPr>
          <w:b/>
        </w:rPr>
      </w:pPr>
    </w:p>
    <w:p w:rsidR="00BA529A" w:rsidRPr="00D35676" w:rsidRDefault="00C12573" w:rsidP="00D11290">
      <w:pPr>
        <w:ind w:left="720" w:hanging="720"/>
        <w:jc w:val="both"/>
        <w:rPr>
          <w:b/>
        </w:rPr>
      </w:pPr>
      <w:r w:rsidRPr="00D35676">
        <w:rPr>
          <w:b/>
        </w:rPr>
        <w:t>1</w:t>
      </w:r>
      <w:r w:rsidR="000D47C3" w:rsidRPr="00D35676">
        <w:rPr>
          <w:b/>
        </w:rPr>
        <w:t>2</w:t>
      </w:r>
      <w:r w:rsidRPr="00D35676">
        <w:rPr>
          <w:b/>
        </w:rPr>
        <w:t>.3</w:t>
      </w:r>
      <w:r w:rsidRPr="00D35676">
        <w:rPr>
          <w:b/>
        </w:rPr>
        <w:tab/>
      </w:r>
      <w:r w:rsidRPr="00D35676">
        <w:t>The Bid security of unsuccessful bidders will be returned as promptly as possible upon the successful Bidder’s signing the contract and furnishing the performance security pursuant to ITB 1</w:t>
      </w:r>
      <w:r w:rsidR="00BD0F11" w:rsidRPr="00D35676">
        <w:t>3</w:t>
      </w:r>
      <w:r w:rsidRPr="00D35676">
        <w:t>.</w:t>
      </w:r>
      <w:r w:rsidR="0090374C" w:rsidRPr="00D35676">
        <w:t xml:space="preserve"> </w:t>
      </w:r>
    </w:p>
    <w:p w:rsidR="00BA529A" w:rsidRPr="00D35676" w:rsidRDefault="00BA529A">
      <w:pPr>
        <w:rPr>
          <w:b/>
        </w:rPr>
      </w:pPr>
    </w:p>
    <w:p w:rsidR="00BA529A" w:rsidRPr="00D35676" w:rsidRDefault="00BA529A">
      <w:pPr>
        <w:rPr>
          <w:b/>
        </w:rPr>
      </w:pPr>
      <w:r w:rsidRPr="00D35676">
        <w:rPr>
          <w:b/>
        </w:rPr>
        <w:t>1</w:t>
      </w:r>
      <w:r w:rsidR="000D47C3" w:rsidRPr="00D35676">
        <w:rPr>
          <w:b/>
        </w:rPr>
        <w:t>3</w:t>
      </w:r>
      <w:r w:rsidRPr="00D35676">
        <w:rPr>
          <w:b/>
        </w:rPr>
        <w:t>.</w:t>
      </w:r>
      <w:r w:rsidRPr="00D35676">
        <w:rPr>
          <w:b/>
        </w:rPr>
        <w:tab/>
        <w:t xml:space="preserve">Performance Security </w:t>
      </w:r>
    </w:p>
    <w:p w:rsidR="00BA529A" w:rsidRPr="00D35676" w:rsidRDefault="00BA529A"/>
    <w:p w:rsidR="00BA529A" w:rsidRDefault="00BA529A" w:rsidP="00D11290">
      <w:pPr>
        <w:ind w:left="810" w:hanging="810"/>
        <w:jc w:val="both"/>
      </w:pPr>
      <w:r w:rsidRPr="00D35676">
        <w:tab/>
        <w:t xml:space="preserve">Within 15 days of receiving letter of acceptance, the successful bidder shall deliver to the </w:t>
      </w:r>
      <w:r w:rsidR="00D11290" w:rsidRPr="00D35676">
        <w:t>Chairman GPWSC Village ............ Block ............ Distt……..</w:t>
      </w:r>
      <w:r w:rsidRPr="00D35676">
        <w:t xml:space="preserve">the performance security (either a bank guarantee or a bank draft in favour of the Employer) for an amount equivalent of </w:t>
      </w:r>
      <w:r w:rsidR="003F15DE" w:rsidRPr="00D35676">
        <w:t>5%</w:t>
      </w:r>
      <w:r w:rsidRPr="00D35676">
        <w:t xml:space="preserve"> of the contract price. The Performance Security shall be valid </w:t>
      </w:r>
      <w:bookmarkStart w:id="7" w:name="_Hlk519998359"/>
      <w:r w:rsidR="00BB3E50" w:rsidRPr="00D35676">
        <w:t xml:space="preserve">until </w:t>
      </w:r>
      <w:r w:rsidR="00D16432" w:rsidRPr="00D35676">
        <w:t xml:space="preserve">a date </w:t>
      </w:r>
      <w:r w:rsidR="00BB3E50" w:rsidRPr="00D35676">
        <w:t>28 days</w:t>
      </w:r>
      <w:bookmarkEnd w:id="7"/>
      <w:r w:rsidRPr="00D35676">
        <w:t xml:space="preserve"> </w:t>
      </w:r>
      <w:r w:rsidR="00FB12DE" w:rsidRPr="00D35676">
        <w:t xml:space="preserve">after the </w:t>
      </w:r>
      <w:r w:rsidR="00D16432" w:rsidRPr="00D35676">
        <w:t>date of issue of the Certificate of Completion</w:t>
      </w:r>
      <w:r w:rsidRPr="00D35676">
        <w:t>.</w:t>
      </w:r>
      <w:r w:rsidR="001452CC" w:rsidRPr="00D35676">
        <w:t xml:space="preserve"> </w:t>
      </w:r>
      <w:r w:rsidR="00205DC8" w:rsidRPr="00D35676">
        <w:t xml:space="preserve">Failure of the successful Bidder to furnish performance </w:t>
      </w:r>
      <w:r w:rsidR="004919EA" w:rsidRPr="00D35676">
        <w:t>security and</w:t>
      </w:r>
      <w:r w:rsidR="009A5E16" w:rsidRPr="00D35676">
        <w:t xml:space="preserve"> signing the agreement </w:t>
      </w:r>
      <w:r w:rsidR="00205DC8" w:rsidRPr="00D35676">
        <w:t xml:space="preserve">within the period stipulated shall constitute sufficient grounds for annulment of award and </w:t>
      </w:r>
      <w:r w:rsidR="00633AB5" w:rsidRPr="00D35676">
        <w:t>forfeiture of the Bid Security</w:t>
      </w:r>
      <w:r w:rsidR="00205DC8" w:rsidRPr="00D35676">
        <w:t>,</w:t>
      </w:r>
      <w:r w:rsidR="001452CC" w:rsidRPr="00D35676">
        <w:t xml:space="preserve"> </w:t>
      </w:r>
      <w:r w:rsidR="00205DC8" w:rsidRPr="00D35676">
        <w:t>in which case the Employer may make the award to the next lowest evaluated bidder or call for new bids</w:t>
      </w:r>
      <w:r w:rsidR="009A5E16" w:rsidRPr="00D35676">
        <w:t>.</w:t>
      </w:r>
    </w:p>
    <w:p w:rsidR="00FB5771" w:rsidRDefault="00FB5771" w:rsidP="00FB5771">
      <w:pPr>
        <w:ind w:left="720" w:hanging="720"/>
      </w:pPr>
      <w:r>
        <w:rPr>
          <w:b/>
        </w:rPr>
        <w:t>13.1</w:t>
      </w:r>
      <w:r>
        <w:rPr>
          <w:b/>
        </w:rPr>
        <w:tab/>
        <w:t>Additional Performance Security</w:t>
      </w:r>
      <w:r w:rsidRPr="008A1C85">
        <w:t>.</w:t>
      </w:r>
    </w:p>
    <w:p w:rsidR="00FB5771" w:rsidRDefault="00FB5771" w:rsidP="00FB5771">
      <w:pPr>
        <w:ind w:left="810" w:hanging="810"/>
        <w:jc w:val="both"/>
      </w:pPr>
      <w:r>
        <w:tab/>
      </w:r>
      <w:r w:rsidRPr="00FC3395">
        <w:rPr>
          <w:bCs/>
        </w:rPr>
        <w:t>If the Bid of the successful Bidder is seriously</w:t>
      </w:r>
      <w:r>
        <w:t xml:space="preserve"> unbalanced, </w:t>
      </w:r>
      <w:r w:rsidRPr="00EC12FE">
        <w:t xml:space="preserve">front loaded or substantially below updated estimates in the opinion of the </w:t>
      </w:r>
      <w:r w:rsidRPr="00EC12FE">
        <w:rPr>
          <w:rStyle w:val="StyleHeader2-SubClausesItalicChar"/>
        </w:rPr>
        <w:t>Employer</w:t>
      </w:r>
      <w:r>
        <w:rPr>
          <w:rStyle w:val="StyleHeader2-SubClausesItalicChar"/>
        </w:rPr>
        <w:t>,</w:t>
      </w:r>
      <w:r>
        <w:t xml:space="preserve"> the Employer may require the Bidder to produce detailed price analyses for any or all items of the Bill of Quantities, to demonstrate the internal consistency of those prices with the construction methods and schedule proposed. After evaluation of the price analyses, </w:t>
      </w:r>
      <w:r w:rsidRPr="00EC12FE">
        <w:rPr>
          <w:rStyle w:val="StyleHeader2-SubClausesItalicChar"/>
        </w:rPr>
        <w:t>taking into consideration the schedule of estimated Contract payments</w:t>
      </w:r>
      <w:r>
        <w:rPr>
          <w:rStyle w:val="StyleHeader2-SubClausesItalicChar"/>
        </w:rPr>
        <w:t>,</w:t>
      </w:r>
      <w:r>
        <w:t xml:space="preserve"> the Employer may require that the amount of the performance security be increased at the expense of the successful Bidder to a level sufficient to protect the Employer against financial loss in the event of default of the successful Bidder under the Contract</w:t>
      </w:r>
    </w:p>
    <w:p w:rsidR="008F209F" w:rsidRPr="00D35676" w:rsidRDefault="008F209F" w:rsidP="00D11290">
      <w:pPr>
        <w:ind w:left="810" w:hanging="810"/>
        <w:jc w:val="both"/>
      </w:pPr>
    </w:p>
    <w:p w:rsidR="00BA529A" w:rsidRPr="00D35676" w:rsidRDefault="00BA529A">
      <w:pPr>
        <w:ind w:left="810" w:hanging="810"/>
      </w:pPr>
    </w:p>
    <w:p w:rsidR="00BA529A" w:rsidRPr="00D35676" w:rsidRDefault="00BA529A">
      <w:pPr>
        <w:ind w:left="810" w:hanging="810"/>
      </w:pPr>
      <w:r w:rsidRPr="00D35676">
        <w:rPr>
          <w:b/>
        </w:rPr>
        <w:t>1</w:t>
      </w:r>
      <w:r w:rsidR="000D47C3" w:rsidRPr="00D35676">
        <w:rPr>
          <w:b/>
        </w:rPr>
        <w:t>4</w:t>
      </w:r>
      <w:r w:rsidRPr="00D35676">
        <w:rPr>
          <w:b/>
        </w:rPr>
        <w:t>.</w:t>
      </w:r>
      <w:r w:rsidRPr="00D35676">
        <w:tab/>
      </w:r>
      <w:r w:rsidRPr="00D35676">
        <w:rPr>
          <w:b/>
        </w:rPr>
        <w:t>Defects Liability</w:t>
      </w:r>
      <w:r w:rsidRPr="00D35676">
        <w:t>:</w:t>
      </w:r>
    </w:p>
    <w:p w:rsidR="00BA529A" w:rsidRPr="00D35676" w:rsidRDefault="00BA529A">
      <w:pPr>
        <w:ind w:left="810" w:hanging="810"/>
      </w:pPr>
    </w:p>
    <w:p w:rsidR="00BA529A" w:rsidRPr="00D35676" w:rsidRDefault="00BA529A" w:rsidP="008E0406">
      <w:pPr>
        <w:ind w:left="810" w:hanging="810"/>
        <w:jc w:val="both"/>
      </w:pPr>
      <w:r w:rsidRPr="00D35676">
        <w:tab/>
        <w:t>The “Defects Liability Period” for the work is six months from the date of taking over possession</w:t>
      </w:r>
      <w:r w:rsidR="00FB2273" w:rsidRPr="00D35676">
        <w:t xml:space="preserve"> of work after completion of O&amp;M period of 3 months</w:t>
      </w:r>
      <w:r w:rsidRPr="00D35676">
        <w:t xml:space="preserve">. During this period, the contractor will be responsible for rectifying any defects in construction free of cost to the Employer. </w:t>
      </w:r>
    </w:p>
    <w:p w:rsidR="00BA529A" w:rsidRPr="00D35676" w:rsidRDefault="00BA529A" w:rsidP="008E0406">
      <w:pPr>
        <w:ind w:left="810" w:hanging="810"/>
        <w:jc w:val="both"/>
      </w:pPr>
    </w:p>
    <w:p w:rsidR="00BA529A" w:rsidRPr="00D35676" w:rsidRDefault="00BA529A" w:rsidP="008E0406">
      <w:pPr>
        <w:ind w:left="720" w:hanging="720"/>
        <w:jc w:val="both"/>
      </w:pPr>
      <w:r w:rsidRPr="00D35676">
        <w:rPr>
          <w:b/>
        </w:rPr>
        <w:t xml:space="preserve"> 1</w:t>
      </w:r>
      <w:r w:rsidR="000D47C3" w:rsidRPr="00D35676">
        <w:rPr>
          <w:b/>
        </w:rPr>
        <w:t>5</w:t>
      </w:r>
      <w:r w:rsidRPr="00D35676">
        <w:rPr>
          <w:b/>
        </w:rPr>
        <w:t>.</w:t>
      </w:r>
      <w:r w:rsidRPr="00D35676">
        <w:tab/>
        <w:t>Supply of all construction materials includi</w:t>
      </w:r>
      <w:r w:rsidR="0076104D" w:rsidRPr="00D35676">
        <w:t xml:space="preserve">ng cement and steel as per the </w:t>
      </w:r>
      <w:r w:rsidRPr="00D35676">
        <w:t>specifications (ISI certification marked goods wherever available) shall be the responsibility of the contractor.</w:t>
      </w:r>
    </w:p>
    <w:p w:rsidR="00566CF5" w:rsidRPr="00D35676" w:rsidRDefault="00566CF5" w:rsidP="008E0406">
      <w:pPr>
        <w:ind w:left="720" w:hanging="720"/>
        <w:jc w:val="both"/>
      </w:pPr>
    </w:p>
    <w:p w:rsidR="00566CF5" w:rsidRPr="00D35676" w:rsidRDefault="00566CF5" w:rsidP="008E0406">
      <w:pPr>
        <w:ind w:left="720" w:hanging="720"/>
        <w:jc w:val="both"/>
      </w:pPr>
      <w:r w:rsidRPr="00D35676">
        <w:rPr>
          <w:b/>
        </w:rPr>
        <w:t>1</w:t>
      </w:r>
      <w:r w:rsidR="000D47C3" w:rsidRPr="00D35676">
        <w:rPr>
          <w:b/>
        </w:rPr>
        <w:t>6</w:t>
      </w:r>
      <w:r w:rsidRPr="00D35676">
        <w:rPr>
          <w:b/>
        </w:rPr>
        <w:t>.</w:t>
      </w:r>
      <w:r w:rsidRPr="00D35676">
        <w:tab/>
      </w:r>
      <w:r w:rsidRPr="00D35676">
        <w:rPr>
          <w:b/>
        </w:rPr>
        <w:t>Corrupt and Fraudulent Practices</w:t>
      </w:r>
      <w:r w:rsidRPr="00D35676">
        <w:tab/>
      </w:r>
    </w:p>
    <w:p w:rsidR="00566CF5" w:rsidRPr="00D35676" w:rsidRDefault="00566CF5" w:rsidP="008E0406">
      <w:pPr>
        <w:ind w:left="720" w:hanging="720"/>
        <w:jc w:val="both"/>
      </w:pPr>
    </w:p>
    <w:p w:rsidR="00566CF5" w:rsidRDefault="00566CF5" w:rsidP="008E0406">
      <w:pPr>
        <w:ind w:left="720" w:hanging="144"/>
        <w:jc w:val="both"/>
      </w:pPr>
      <w:r w:rsidRPr="00D35676">
        <w:t xml:space="preserve"> </w:t>
      </w:r>
      <w:r w:rsidR="0076104D" w:rsidRPr="00D35676">
        <w:t xml:space="preserve"> </w:t>
      </w:r>
      <w:r w:rsidR="00C15644" w:rsidRPr="00D35676">
        <w:t>The World Bank requires compliance with its policy in regard to corrupt and fraudulent practices as set forth in Section C.</w:t>
      </w:r>
      <w:r w:rsidR="006E75B1" w:rsidRPr="00D35676">
        <w:t xml:space="preserve"> </w:t>
      </w:r>
      <w:r w:rsidR="00C15644" w:rsidRPr="00D35676">
        <w:t xml:space="preserve">In further pursuance of this policy, Bidders shall </w:t>
      </w:r>
      <w:r w:rsidR="00C15644" w:rsidRPr="00D35676">
        <w:lastRenderedPageBreak/>
        <w:t>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p>
    <w:p w:rsidR="00BA529A" w:rsidRPr="00D35676" w:rsidRDefault="00BA529A">
      <w:pPr>
        <w:ind w:left="540" w:hanging="540"/>
        <w:jc w:val="center"/>
      </w:pPr>
    </w:p>
    <w:p w:rsidR="00BA529A" w:rsidRPr="00D35676" w:rsidRDefault="00BA529A">
      <w:pPr>
        <w:ind w:left="540" w:hanging="540"/>
        <w:jc w:val="center"/>
      </w:pPr>
    </w:p>
    <w:p w:rsidR="00BA529A" w:rsidRPr="00D35676" w:rsidRDefault="00BA529A">
      <w:pPr>
        <w:ind w:left="540" w:hanging="540"/>
        <w:jc w:val="center"/>
      </w:pPr>
    </w:p>
    <w:p w:rsidR="00BA529A" w:rsidRPr="00D35676" w:rsidRDefault="00BA529A">
      <w:pPr>
        <w:ind w:left="720" w:hanging="720"/>
        <w:jc w:val="center"/>
      </w:pPr>
      <w:r w:rsidRPr="00D35676">
        <w:t>.......................</w:t>
      </w:r>
    </w:p>
    <w:p w:rsidR="00BA529A" w:rsidRPr="00D35676" w:rsidRDefault="00BA529A">
      <w:pPr>
        <w:ind w:left="720" w:hanging="720"/>
        <w:jc w:val="center"/>
      </w:pPr>
      <w:r w:rsidRPr="00D35676">
        <w:br w:type="page"/>
      </w:r>
    </w:p>
    <w:p w:rsidR="00BA529A" w:rsidRPr="00D35676" w:rsidRDefault="00BA529A">
      <w:pPr>
        <w:ind w:left="720" w:hanging="720"/>
        <w:jc w:val="center"/>
      </w:pPr>
    </w:p>
    <w:p w:rsidR="00BA529A" w:rsidRPr="00D35676" w:rsidRDefault="00BA529A">
      <w:pPr>
        <w:ind w:left="720" w:hanging="720"/>
        <w:jc w:val="center"/>
      </w:pPr>
    </w:p>
    <w:p w:rsidR="00BA529A" w:rsidRPr="00D35676" w:rsidRDefault="00BA529A">
      <w:pPr>
        <w:ind w:left="720" w:hanging="720"/>
        <w:jc w:val="center"/>
      </w:pPr>
    </w:p>
    <w:p w:rsidR="00BA529A" w:rsidRPr="00D35676" w:rsidRDefault="00BA529A">
      <w:pPr>
        <w:ind w:left="720" w:hanging="720"/>
        <w:jc w:val="center"/>
      </w:pPr>
    </w:p>
    <w:p w:rsidR="00BA529A" w:rsidRPr="00D35676" w:rsidRDefault="00BA529A">
      <w:pPr>
        <w:ind w:left="720" w:hanging="720"/>
        <w:jc w:val="center"/>
      </w:pPr>
    </w:p>
    <w:p w:rsidR="00BA529A" w:rsidRPr="00D35676" w:rsidRDefault="00BA529A">
      <w:pPr>
        <w:ind w:left="720" w:hanging="720"/>
        <w:jc w:val="center"/>
      </w:pPr>
    </w:p>
    <w:p w:rsidR="00BA529A" w:rsidRPr="00D35676" w:rsidRDefault="00BA529A">
      <w:pPr>
        <w:pStyle w:val="Heading3"/>
      </w:pPr>
      <w:r w:rsidRPr="00D35676">
        <w:t>SECTION - B</w:t>
      </w:r>
    </w:p>
    <w:p w:rsidR="00BA529A" w:rsidRPr="00D35676" w:rsidRDefault="00BA529A">
      <w:pPr>
        <w:ind w:left="720" w:hanging="720"/>
        <w:jc w:val="center"/>
        <w:rPr>
          <w:b/>
          <w:u w:val="single"/>
        </w:rPr>
      </w:pPr>
    </w:p>
    <w:p w:rsidR="00BA529A" w:rsidRPr="00D35676" w:rsidRDefault="00BA529A">
      <w:pPr>
        <w:ind w:left="720" w:hanging="720"/>
        <w:jc w:val="center"/>
        <w:rPr>
          <w:b/>
          <w:u w:val="single"/>
        </w:rPr>
      </w:pPr>
    </w:p>
    <w:p w:rsidR="00BA529A" w:rsidRPr="00D35676" w:rsidRDefault="00BA529A">
      <w:pPr>
        <w:ind w:left="720" w:hanging="720"/>
        <w:jc w:val="center"/>
        <w:rPr>
          <w:b/>
          <w:u w:val="single"/>
        </w:rPr>
      </w:pPr>
    </w:p>
    <w:p w:rsidR="00BA529A" w:rsidRPr="00D35676" w:rsidRDefault="00BA529A">
      <w:pPr>
        <w:ind w:left="720" w:hanging="720"/>
        <w:jc w:val="center"/>
        <w:rPr>
          <w:b/>
          <w:u w:val="single"/>
        </w:rPr>
      </w:pPr>
    </w:p>
    <w:p w:rsidR="00BA529A" w:rsidRPr="00D35676" w:rsidRDefault="00BA529A">
      <w:pPr>
        <w:ind w:left="720" w:hanging="720"/>
        <w:jc w:val="center"/>
        <w:rPr>
          <w:b/>
          <w:u w:val="single"/>
        </w:rPr>
      </w:pPr>
    </w:p>
    <w:p w:rsidR="00BA529A" w:rsidRPr="00D35676" w:rsidRDefault="00BA529A">
      <w:pPr>
        <w:ind w:left="720" w:hanging="720"/>
        <w:jc w:val="center"/>
        <w:rPr>
          <w:b/>
          <w:u w:val="single"/>
        </w:rPr>
      </w:pPr>
    </w:p>
    <w:p w:rsidR="00BA529A" w:rsidRPr="00D35676" w:rsidRDefault="00BA529A">
      <w:pPr>
        <w:ind w:left="720" w:hanging="720"/>
        <w:jc w:val="center"/>
        <w:rPr>
          <w:b/>
          <w:u w:val="single"/>
        </w:rPr>
      </w:pPr>
    </w:p>
    <w:p w:rsidR="00BA529A" w:rsidRPr="00D35676" w:rsidRDefault="00BA529A">
      <w:pPr>
        <w:numPr>
          <w:ilvl w:val="0"/>
          <w:numId w:val="31"/>
        </w:numPr>
        <w:ind w:left="2160" w:hanging="720"/>
        <w:rPr>
          <w:b/>
          <w:sz w:val="28"/>
        </w:rPr>
      </w:pPr>
      <w:r w:rsidRPr="00D35676">
        <w:rPr>
          <w:b/>
          <w:sz w:val="28"/>
        </w:rPr>
        <w:t>Format for Qualification Information.</w:t>
      </w:r>
    </w:p>
    <w:p w:rsidR="00BA529A" w:rsidRPr="00D35676" w:rsidRDefault="00BA529A">
      <w:pPr>
        <w:numPr>
          <w:ilvl w:val="12"/>
          <w:numId w:val="0"/>
        </w:numPr>
        <w:ind w:left="2160" w:hanging="720"/>
        <w:rPr>
          <w:b/>
          <w:sz w:val="28"/>
        </w:rPr>
      </w:pPr>
    </w:p>
    <w:p w:rsidR="00BA529A" w:rsidRPr="00D35676" w:rsidRDefault="00BA529A">
      <w:pPr>
        <w:numPr>
          <w:ilvl w:val="0"/>
          <w:numId w:val="32"/>
        </w:numPr>
        <w:ind w:left="2160" w:hanging="720"/>
        <w:rPr>
          <w:b/>
          <w:sz w:val="28"/>
        </w:rPr>
      </w:pPr>
      <w:r w:rsidRPr="00D35676">
        <w:rPr>
          <w:b/>
          <w:sz w:val="28"/>
        </w:rPr>
        <w:t>Format for Submission of Bid.</w:t>
      </w:r>
    </w:p>
    <w:p w:rsidR="00BA529A" w:rsidRPr="00D35676" w:rsidRDefault="00BA529A">
      <w:pPr>
        <w:numPr>
          <w:ilvl w:val="12"/>
          <w:numId w:val="0"/>
        </w:numPr>
        <w:ind w:left="2160" w:hanging="720"/>
        <w:rPr>
          <w:b/>
          <w:sz w:val="28"/>
        </w:rPr>
      </w:pPr>
      <w:r w:rsidRPr="00D35676">
        <w:rPr>
          <w:b/>
          <w:sz w:val="28"/>
        </w:rPr>
        <w:t xml:space="preserve"> </w:t>
      </w:r>
    </w:p>
    <w:p w:rsidR="00BA529A" w:rsidRPr="00D35676" w:rsidRDefault="00BA529A">
      <w:pPr>
        <w:numPr>
          <w:ilvl w:val="0"/>
          <w:numId w:val="32"/>
        </w:numPr>
        <w:ind w:left="2160" w:hanging="720"/>
        <w:rPr>
          <w:b/>
          <w:sz w:val="28"/>
        </w:rPr>
      </w:pPr>
      <w:r w:rsidRPr="00D35676">
        <w:rPr>
          <w:b/>
          <w:sz w:val="28"/>
        </w:rPr>
        <w:t>Format of Letter of Acceptance.</w:t>
      </w:r>
    </w:p>
    <w:p w:rsidR="00BA529A" w:rsidRPr="00D35676" w:rsidRDefault="00BA529A">
      <w:pPr>
        <w:ind w:left="540" w:hanging="540"/>
        <w:jc w:val="center"/>
        <w:rPr>
          <w:b/>
          <w:u w:val="single"/>
        </w:rPr>
      </w:pPr>
      <w:r w:rsidRPr="00D35676">
        <w:rPr>
          <w:b/>
        </w:rPr>
        <w:br w:type="page"/>
      </w:r>
      <w:r w:rsidR="004919EA" w:rsidRPr="00D35676">
        <w:rPr>
          <w:b/>
          <w:u w:val="single"/>
        </w:rPr>
        <w:lastRenderedPageBreak/>
        <w:t>QUALIFICATION INFORMATION</w:t>
      </w:r>
    </w:p>
    <w:p w:rsidR="00BA529A" w:rsidRPr="00D35676" w:rsidRDefault="00BA529A">
      <w:pPr>
        <w:ind w:left="540" w:hanging="540"/>
        <w:jc w:val="center"/>
        <w:rPr>
          <w:b/>
          <w:u w:val="single"/>
        </w:rPr>
      </w:pPr>
    </w:p>
    <w:p w:rsidR="00BA529A" w:rsidRPr="00D35676" w:rsidRDefault="00BA529A">
      <w:pPr>
        <w:ind w:left="540" w:hanging="540"/>
        <w:jc w:val="center"/>
        <w:rPr>
          <w:b/>
          <w:u w:val="single"/>
        </w:rPr>
      </w:pPr>
    </w:p>
    <w:p w:rsidR="00BA529A" w:rsidRPr="00D35676" w:rsidRDefault="00BA529A">
      <w:pPr>
        <w:ind w:left="540" w:hanging="540"/>
        <w:rPr>
          <w:b/>
        </w:rPr>
      </w:pPr>
      <w:r w:rsidRPr="00D35676">
        <w:rPr>
          <w:b/>
        </w:rPr>
        <w:t>1</w:t>
      </w:r>
      <w:r w:rsidRPr="00D35676">
        <w:tab/>
      </w:r>
      <w:r w:rsidRPr="00D35676">
        <w:rPr>
          <w:b/>
        </w:rPr>
        <w:t>For Individual Bidders</w:t>
      </w:r>
    </w:p>
    <w:p w:rsidR="00BA529A" w:rsidRPr="00D35676" w:rsidRDefault="00BA529A">
      <w:pPr>
        <w:ind w:left="540" w:hanging="540"/>
        <w:rPr>
          <w:b/>
        </w:rPr>
      </w:pPr>
    </w:p>
    <w:p w:rsidR="00BA529A" w:rsidRPr="00D35676" w:rsidRDefault="00BA529A">
      <w:pPr>
        <w:ind w:left="540" w:hanging="540"/>
      </w:pPr>
      <w:r w:rsidRPr="00D35676">
        <w:rPr>
          <w:b/>
        </w:rPr>
        <w:t>1.1</w:t>
      </w:r>
      <w:r w:rsidRPr="00D35676">
        <w:rPr>
          <w:b/>
        </w:rPr>
        <w:tab/>
      </w:r>
      <w:r w:rsidRPr="00D35676">
        <w:t>Principal place of business:</w:t>
      </w:r>
      <w:r w:rsidRPr="00D35676">
        <w:tab/>
      </w:r>
      <w:r w:rsidRPr="00D35676">
        <w:tab/>
      </w:r>
      <w:r w:rsidRPr="00D35676">
        <w:tab/>
        <w:t>______________________________</w:t>
      </w:r>
    </w:p>
    <w:p w:rsidR="00BA529A" w:rsidRPr="00D35676" w:rsidRDefault="00BA529A">
      <w:pPr>
        <w:ind w:left="540" w:hanging="540"/>
      </w:pPr>
    </w:p>
    <w:p w:rsidR="00BA529A" w:rsidRPr="00D35676" w:rsidRDefault="00BA529A">
      <w:pPr>
        <w:ind w:left="540" w:hanging="540"/>
      </w:pPr>
      <w:r w:rsidRPr="00D35676">
        <w:tab/>
        <w:t>Power of attorney of signatory of Bid.</w:t>
      </w:r>
    </w:p>
    <w:p w:rsidR="00BA529A" w:rsidRPr="00D35676" w:rsidRDefault="00BA529A">
      <w:pPr>
        <w:ind w:left="540" w:hanging="540"/>
        <w:rPr>
          <w:b/>
          <w:i/>
        </w:rPr>
      </w:pPr>
      <w:r w:rsidRPr="00D35676">
        <w:tab/>
      </w:r>
      <w:r w:rsidRPr="00D35676">
        <w:rPr>
          <w:b/>
          <w:i/>
        </w:rPr>
        <w:t>[Attach copy]</w:t>
      </w:r>
    </w:p>
    <w:p w:rsidR="00BA529A" w:rsidRPr="00D35676" w:rsidRDefault="00BA529A">
      <w:pPr>
        <w:ind w:left="540" w:hanging="540"/>
        <w:rPr>
          <w:b/>
          <w:i/>
        </w:rPr>
      </w:pPr>
    </w:p>
    <w:p w:rsidR="00BA529A" w:rsidRPr="00D35676" w:rsidRDefault="00BA529A">
      <w:pPr>
        <w:ind w:left="540" w:hanging="540"/>
      </w:pPr>
      <w:r w:rsidRPr="00D35676">
        <w:rPr>
          <w:b/>
        </w:rPr>
        <w:t>1.2</w:t>
      </w:r>
      <w:r w:rsidRPr="00D35676">
        <w:rPr>
          <w:b/>
        </w:rPr>
        <w:tab/>
      </w:r>
      <w:r w:rsidRPr="00D35676">
        <w:t>Total value of Civil</w:t>
      </w:r>
      <w:r w:rsidRPr="00D35676">
        <w:rPr>
          <w:sz w:val="20"/>
        </w:rPr>
        <w:t>**</w:t>
      </w:r>
      <w:r w:rsidRPr="00D35676">
        <w:t xml:space="preserve"> Engineering</w:t>
      </w:r>
      <w:r w:rsidRPr="00D35676">
        <w:tab/>
      </w:r>
      <w:r w:rsidRPr="00D35676">
        <w:tab/>
      </w:r>
      <w:r w:rsidR="007E637B" w:rsidRPr="00D35676">
        <w:t>F.Y. 2015-16</w:t>
      </w:r>
      <w:r w:rsidRPr="00D35676">
        <w:t xml:space="preserve">      ____________________</w:t>
      </w:r>
    </w:p>
    <w:p w:rsidR="00BA529A" w:rsidRPr="00D35676" w:rsidRDefault="00BA529A">
      <w:pPr>
        <w:ind w:left="540" w:hanging="540"/>
      </w:pPr>
      <w:r w:rsidRPr="00D35676">
        <w:tab/>
        <w:t>construction work performed in the last</w:t>
      </w:r>
      <w:r w:rsidRPr="00D35676">
        <w:tab/>
      </w:r>
      <w:r w:rsidR="007E637B" w:rsidRPr="00D35676">
        <w:t>F.Y. 2016-17</w:t>
      </w:r>
      <w:r w:rsidR="004D0EA5" w:rsidRPr="00D35676">
        <w:t xml:space="preserve">      </w:t>
      </w:r>
      <w:r w:rsidRPr="00D35676">
        <w:t>____________________</w:t>
      </w:r>
    </w:p>
    <w:p w:rsidR="00BA529A" w:rsidRPr="00D35676" w:rsidRDefault="00BA529A">
      <w:pPr>
        <w:ind w:left="540" w:hanging="540"/>
      </w:pPr>
      <w:r w:rsidRPr="00D35676">
        <w:tab/>
        <w:t>three years (in Rs. Lakhs)</w:t>
      </w:r>
      <w:r w:rsidRPr="00D35676">
        <w:tab/>
      </w:r>
      <w:r w:rsidRPr="00D35676">
        <w:tab/>
      </w:r>
      <w:r w:rsidRPr="00D35676">
        <w:tab/>
      </w:r>
      <w:r w:rsidR="007E637B" w:rsidRPr="00D35676">
        <w:t>F.Y. 2017-18</w:t>
      </w:r>
      <w:r w:rsidRPr="00D35676">
        <w:t xml:space="preserve">      ____________________</w:t>
      </w:r>
    </w:p>
    <w:p w:rsidR="00BA529A" w:rsidRPr="00D35676" w:rsidRDefault="00BA529A">
      <w:pPr>
        <w:ind w:left="540" w:hanging="540"/>
      </w:pPr>
    </w:p>
    <w:p w:rsidR="00BA529A" w:rsidRPr="00D35676" w:rsidRDefault="00BA529A">
      <w:pPr>
        <w:ind w:left="540" w:hanging="540"/>
        <w:jc w:val="both"/>
      </w:pPr>
      <w:r w:rsidRPr="00D35676">
        <w:rPr>
          <w:b/>
        </w:rPr>
        <w:t>1.3</w:t>
      </w:r>
      <w:r w:rsidRPr="00D35676">
        <w:rPr>
          <w:b/>
        </w:rPr>
        <w:tab/>
      </w:r>
      <w:r w:rsidRPr="00D35676">
        <w:t>Work performed as prime contractor (in the same name) on works of a similar nature over the last three years</w:t>
      </w:r>
      <w:r w:rsidR="003F7D22" w:rsidRPr="00D35676">
        <w:t xml:space="preserve"> i.e. financial years 2015-16, 2016-17 and 2017-18</w:t>
      </w:r>
      <w:r w:rsidRPr="00D35676">
        <w:t>.</w:t>
      </w:r>
      <w:r w:rsidRPr="00D35676">
        <w:tab/>
      </w:r>
    </w:p>
    <w:p w:rsidR="00BA529A" w:rsidRPr="00D35676" w:rsidRDefault="00BA529A">
      <w:pPr>
        <w:ind w:left="540" w:hanging="54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1080"/>
        <w:gridCol w:w="1170"/>
        <w:gridCol w:w="990"/>
        <w:gridCol w:w="1055"/>
        <w:gridCol w:w="835"/>
        <w:gridCol w:w="1170"/>
        <w:gridCol w:w="1170"/>
        <w:gridCol w:w="1170"/>
      </w:tblGrid>
      <w:tr w:rsidR="00506A8A" w:rsidRPr="00D35676" w:rsidTr="00292D21">
        <w:tc>
          <w:tcPr>
            <w:tcW w:w="853" w:type="dxa"/>
            <w:tcMar>
              <w:left w:w="29" w:type="dxa"/>
              <w:right w:w="29" w:type="dxa"/>
            </w:tcMar>
          </w:tcPr>
          <w:p w:rsidR="00BA529A" w:rsidRPr="00D35676" w:rsidRDefault="00BA529A">
            <w:pPr>
              <w:jc w:val="both"/>
              <w:rPr>
                <w:b/>
                <w:sz w:val="22"/>
                <w:szCs w:val="22"/>
              </w:rPr>
            </w:pPr>
          </w:p>
          <w:p w:rsidR="00BA529A" w:rsidRPr="00D35676" w:rsidRDefault="00BA529A">
            <w:pPr>
              <w:jc w:val="both"/>
              <w:rPr>
                <w:b/>
                <w:sz w:val="22"/>
                <w:szCs w:val="22"/>
              </w:rPr>
            </w:pPr>
            <w:r w:rsidRPr="00D35676">
              <w:rPr>
                <w:b/>
                <w:sz w:val="22"/>
                <w:szCs w:val="22"/>
              </w:rPr>
              <w:t>Project Name</w:t>
            </w:r>
          </w:p>
        </w:tc>
        <w:tc>
          <w:tcPr>
            <w:tcW w:w="1080" w:type="dxa"/>
            <w:tcMar>
              <w:left w:w="29" w:type="dxa"/>
              <w:right w:w="29" w:type="dxa"/>
            </w:tcMar>
          </w:tcPr>
          <w:p w:rsidR="00BA529A" w:rsidRPr="00D35676" w:rsidRDefault="00BA529A">
            <w:pPr>
              <w:rPr>
                <w:b/>
                <w:sz w:val="22"/>
                <w:szCs w:val="22"/>
              </w:rPr>
            </w:pPr>
          </w:p>
          <w:p w:rsidR="00BA529A" w:rsidRPr="00D35676" w:rsidRDefault="00BA529A">
            <w:pPr>
              <w:rPr>
                <w:b/>
                <w:sz w:val="22"/>
                <w:szCs w:val="22"/>
              </w:rPr>
            </w:pPr>
            <w:r w:rsidRPr="00D35676">
              <w:rPr>
                <w:b/>
                <w:sz w:val="22"/>
                <w:szCs w:val="22"/>
              </w:rPr>
              <w:t>Name of Employer</w:t>
            </w:r>
          </w:p>
        </w:tc>
        <w:tc>
          <w:tcPr>
            <w:tcW w:w="1170" w:type="dxa"/>
            <w:tcMar>
              <w:left w:w="29" w:type="dxa"/>
              <w:right w:w="29" w:type="dxa"/>
            </w:tcMar>
          </w:tcPr>
          <w:p w:rsidR="00BA529A" w:rsidRPr="00D35676" w:rsidRDefault="00BA529A">
            <w:pPr>
              <w:rPr>
                <w:b/>
                <w:sz w:val="22"/>
                <w:szCs w:val="22"/>
              </w:rPr>
            </w:pPr>
          </w:p>
          <w:p w:rsidR="00BA529A" w:rsidRPr="00D35676" w:rsidRDefault="00BA529A" w:rsidP="00292D21">
            <w:pPr>
              <w:rPr>
                <w:b/>
                <w:sz w:val="22"/>
                <w:szCs w:val="22"/>
              </w:rPr>
            </w:pPr>
            <w:r w:rsidRPr="00D35676">
              <w:rPr>
                <w:b/>
                <w:sz w:val="22"/>
                <w:szCs w:val="22"/>
              </w:rPr>
              <w:t>Description of work</w:t>
            </w:r>
          </w:p>
        </w:tc>
        <w:tc>
          <w:tcPr>
            <w:tcW w:w="990" w:type="dxa"/>
            <w:tcMar>
              <w:left w:w="29" w:type="dxa"/>
              <w:right w:w="29" w:type="dxa"/>
            </w:tcMar>
          </w:tcPr>
          <w:p w:rsidR="00BA529A" w:rsidRPr="00D35676" w:rsidRDefault="00BA529A">
            <w:pPr>
              <w:rPr>
                <w:b/>
                <w:sz w:val="22"/>
                <w:szCs w:val="22"/>
              </w:rPr>
            </w:pPr>
          </w:p>
          <w:p w:rsidR="00BA529A" w:rsidRPr="00D35676" w:rsidRDefault="00BA529A">
            <w:pPr>
              <w:rPr>
                <w:b/>
                <w:sz w:val="22"/>
                <w:szCs w:val="22"/>
              </w:rPr>
            </w:pPr>
            <w:r w:rsidRPr="00D35676">
              <w:rPr>
                <w:b/>
                <w:sz w:val="22"/>
                <w:szCs w:val="22"/>
              </w:rPr>
              <w:t>Contract No.</w:t>
            </w:r>
          </w:p>
        </w:tc>
        <w:tc>
          <w:tcPr>
            <w:tcW w:w="1055" w:type="dxa"/>
            <w:tcMar>
              <w:left w:w="29" w:type="dxa"/>
              <w:right w:w="29" w:type="dxa"/>
            </w:tcMar>
          </w:tcPr>
          <w:p w:rsidR="00BA529A" w:rsidRPr="00D35676" w:rsidRDefault="00BA529A">
            <w:pPr>
              <w:rPr>
                <w:b/>
                <w:sz w:val="22"/>
                <w:szCs w:val="22"/>
              </w:rPr>
            </w:pPr>
          </w:p>
          <w:p w:rsidR="00BA529A" w:rsidRPr="00D35676" w:rsidRDefault="00BA529A">
            <w:pPr>
              <w:rPr>
                <w:b/>
                <w:sz w:val="22"/>
                <w:szCs w:val="22"/>
              </w:rPr>
            </w:pPr>
            <w:r w:rsidRPr="00D35676">
              <w:rPr>
                <w:b/>
                <w:sz w:val="22"/>
                <w:szCs w:val="22"/>
              </w:rPr>
              <w:t>Value of contract (Rs.</w:t>
            </w:r>
            <w:r w:rsidR="00292D21" w:rsidRPr="00D35676">
              <w:rPr>
                <w:b/>
                <w:sz w:val="22"/>
                <w:szCs w:val="22"/>
              </w:rPr>
              <w:t xml:space="preserve"> </w:t>
            </w:r>
            <w:r w:rsidRPr="00D35676">
              <w:rPr>
                <w:b/>
                <w:sz w:val="22"/>
                <w:szCs w:val="22"/>
              </w:rPr>
              <w:t>Lakhs)</w:t>
            </w:r>
          </w:p>
        </w:tc>
        <w:tc>
          <w:tcPr>
            <w:tcW w:w="835" w:type="dxa"/>
            <w:tcMar>
              <w:left w:w="29" w:type="dxa"/>
              <w:right w:w="29" w:type="dxa"/>
            </w:tcMar>
          </w:tcPr>
          <w:p w:rsidR="00BA529A" w:rsidRPr="00D35676" w:rsidRDefault="00BA529A">
            <w:pPr>
              <w:rPr>
                <w:b/>
                <w:sz w:val="22"/>
                <w:szCs w:val="22"/>
              </w:rPr>
            </w:pPr>
          </w:p>
          <w:p w:rsidR="00BA529A" w:rsidRPr="00D35676" w:rsidRDefault="00BA529A">
            <w:pPr>
              <w:rPr>
                <w:b/>
                <w:sz w:val="22"/>
                <w:szCs w:val="22"/>
              </w:rPr>
            </w:pPr>
            <w:r w:rsidRPr="00D35676">
              <w:rPr>
                <w:b/>
                <w:sz w:val="22"/>
                <w:szCs w:val="22"/>
              </w:rPr>
              <w:t>Date of issue of work order</w:t>
            </w:r>
          </w:p>
        </w:tc>
        <w:tc>
          <w:tcPr>
            <w:tcW w:w="1170" w:type="dxa"/>
            <w:tcMar>
              <w:left w:w="29" w:type="dxa"/>
              <w:right w:w="29" w:type="dxa"/>
            </w:tcMar>
          </w:tcPr>
          <w:p w:rsidR="00BA529A" w:rsidRPr="00D35676" w:rsidRDefault="00BA529A">
            <w:pPr>
              <w:rPr>
                <w:b/>
                <w:sz w:val="22"/>
                <w:szCs w:val="22"/>
              </w:rPr>
            </w:pPr>
          </w:p>
          <w:p w:rsidR="00BA529A" w:rsidRPr="00D35676" w:rsidRDefault="00BA529A" w:rsidP="00292D21">
            <w:pPr>
              <w:rPr>
                <w:b/>
                <w:sz w:val="22"/>
                <w:szCs w:val="22"/>
              </w:rPr>
            </w:pPr>
            <w:r w:rsidRPr="00D35676">
              <w:rPr>
                <w:b/>
                <w:sz w:val="22"/>
                <w:szCs w:val="22"/>
              </w:rPr>
              <w:t>Stipulated period of completion</w:t>
            </w:r>
          </w:p>
        </w:tc>
        <w:tc>
          <w:tcPr>
            <w:tcW w:w="1170" w:type="dxa"/>
            <w:tcMar>
              <w:left w:w="29" w:type="dxa"/>
              <w:right w:w="29" w:type="dxa"/>
            </w:tcMar>
          </w:tcPr>
          <w:p w:rsidR="00BA529A" w:rsidRPr="00D35676" w:rsidRDefault="00BA529A">
            <w:pPr>
              <w:rPr>
                <w:b/>
                <w:sz w:val="22"/>
                <w:szCs w:val="22"/>
              </w:rPr>
            </w:pPr>
          </w:p>
          <w:p w:rsidR="00BA529A" w:rsidRPr="00D35676" w:rsidRDefault="00292D21">
            <w:pPr>
              <w:rPr>
                <w:b/>
                <w:sz w:val="22"/>
                <w:szCs w:val="22"/>
              </w:rPr>
            </w:pPr>
            <w:r w:rsidRPr="00D35676">
              <w:rPr>
                <w:b/>
                <w:sz w:val="22"/>
                <w:szCs w:val="22"/>
              </w:rPr>
              <w:t>Actual date of completion</w:t>
            </w:r>
          </w:p>
        </w:tc>
        <w:tc>
          <w:tcPr>
            <w:tcW w:w="1170" w:type="dxa"/>
            <w:tcMar>
              <w:left w:w="29" w:type="dxa"/>
              <w:right w:w="29" w:type="dxa"/>
            </w:tcMar>
          </w:tcPr>
          <w:p w:rsidR="00BA529A" w:rsidRPr="00D35676" w:rsidRDefault="00BA529A">
            <w:pPr>
              <w:rPr>
                <w:b/>
                <w:sz w:val="22"/>
                <w:szCs w:val="22"/>
              </w:rPr>
            </w:pPr>
          </w:p>
          <w:p w:rsidR="00BA529A" w:rsidRPr="00D35676" w:rsidRDefault="00BA529A">
            <w:pPr>
              <w:rPr>
                <w:b/>
                <w:sz w:val="22"/>
                <w:szCs w:val="22"/>
              </w:rPr>
            </w:pPr>
            <w:r w:rsidRPr="00D35676">
              <w:rPr>
                <w:b/>
                <w:sz w:val="22"/>
                <w:szCs w:val="22"/>
              </w:rPr>
              <w:t>Remarks explaining reasons for delay and work completed</w:t>
            </w:r>
          </w:p>
          <w:p w:rsidR="00BA529A" w:rsidRPr="00D35676" w:rsidRDefault="00BA529A">
            <w:pPr>
              <w:rPr>
                <w:b/>
                <w:sz w:val="22"/>
                <w:szCs w:val="22"/>
              </w:rPr>
            </w:pPr>
          </w:p>
        </w:tc>
      </w:tr>
      <w:tr w:rsidR="00BA529A" w:rsidRPr="00D35676" w:rsidTr="00292D21">
        <w:tc>
          <w:tcPr>
            <w:tcW w:w="853" w:type="dxa"/>
            <w:tcMar>
              <w:left w:w="29" w:type="dxa"/>
              <w:right w:w="29" w:type="dxa"/>
            </w:tcMar>
          </w:tcPr>
          <w:p w:rsidR="00BA529A" w:rsidRPr="00D35676" w:rsidRDefault="00BA529A">
            <w:pPr>
              <w:jc w:val="both"/>
              <w:rPr>
                <w:u w:val="single"/>
              </w:rPr>
            </w:pPr>
          </w:p>
        </w:tc>
        <w:tc>
          <w:tcPr>
            <w:tcW w:w="1080" w:type="dxa"/>
            <w:tcMar>
              <w:left w:w="29" w:type="dxa"/>
              <w:right w:w="29" w:type="dxa"/>
            </w:tcMar>
          </w:tcPr>
          <w:p w:rsidR="00BA529A" w:rsidRPr="00D35676" w:rsidRDefault="00BA529A">
            <w:pPr>
              <w:rPr>
                <w:u w:val="single"/>
              </w:rPr>
            </w:pPr>
          </w:p>
        </w:tc>
        <w:tc>
          <w:tcPr>
            <w:tcW w:w="1170" w:type="dxa"/>
            <w:tcMar>
              <w:left w:w="29" w:type="dxa"/>
              <w:right w:w="29" w:type="dxa"/>
            </w:tcMar>
          </w:tcPr>
          <w:p w:rsidR="00BA529A" w:rsidRPr="00D35676" w:rsidRDefault="00BA529A">
            <w:pPr>
              <w:rPr>
                <w:u w:val="single"/>
              </w:rPr>
            </w:pPr>
          </w:p>
        </w:tc>
        <w:tc>
          <w:tcPr>
            <w:tcW w:w="990" w:type="dxa"/>
            <w:tcMar>
              <w:left w:w="29" w:type="dxa"/>
              <w:right w:w="29" w:type="dxa"/>
            </w:tcMar>
          </w:tcPr>
          <w:p w:rsidR="00BA529A" w:rsidRPr="00D35676" w:rsidRDefault="00BA529A">
            <w:pPr>
              <w:rPr>
                <w:u w:val="single"/>
              </w:rPr>
            </w:pPr>
          </w:p>
        </w:tc>
        <w:tc>
          <w:tcPr>
            <w:tcW w:w="1055" w:type="dxa"/>
            <w:tcMar>
              <w:left w:w="29" w:type="dxa"/>
              <w:right w:w="29" w:type="dxa"/>
            </w:tcMar>
          </w:tcPr>
          <w:p w:rsidR="00BA529A" w:rsidRPr="00D35676" w:rsidRDefault="00BA529A">
            <w:pPr>
              <w:rPr>
                <w:u w:val="single"/>
              </w:rPr>
            </w:pPr>
          </w:p>
        </w:tc>
        <w:tc>
          <w:tcPr>
            <w:tcW w:w="835" w:type="dxa"/>
            <w:tcMar>
              <w:left w:w="29" w:type="dxa"/>
              <w:right w:w="29" w:type="dxa"/>
            </w:tcMar>
          </w:tcPr>
          <w:p w:rsidR="00BA529A" w:rsidRPr="00D35676" w:rsidRDefault="00BA529A">
            <w:pPr>
              <w:rPr>
                <w:u w:val="single"/>
              </w:rPr>
            </w:pPr>
          </w:p>
        </w:tc>
        <w:tc>
          <w:tcPr>
            <w:tcW w:w="1170" w:type="dxa"/>
            <w:tcMar>
              <w:left w:w="29" w:type="dxa"/>
              <w:right w:w="29" w:type="dxa"/>
            </w:tcMar>
          </w:tcPr>
          <w:p w:rsidR="00BA529A" w:rsidRPr="00D35676" w:rsidRDefault="00BA529A">
            <w:pPr>
              <w:rPr>
                <w:u w:val="single"/>
              </w:rPr>
            </w:pPr>
          </w:p>
        </w:tc>
        <w:tc>
          <w:tcPr>
            <w:tcW w:w="1170" w:type="dxa"/>
            <w:tcMar>
              <w:left w:w="29" w:type="dxa"/>
              <w:right w:w="29" w:type="dxa"/>
            </w:tcMar>
          </w:tcPr>
          <w:p w:rsidR="00BA529A" w:rsidRPr="00D35676" w:rsidRDefault="00BA529A">
            <w:pPr>
              <w:rPr>
                <w:u w:val="single"/>
              </w:rPr>
            </w:pPr>
          </w:p>
        </w:tc>
        <w:tc>
          <w:tcPr>
            <w:tcW w:w="1170" w:type="dxa"/>
            <w:tcMar>
              <w:left w:w="29" w:type="dxa"/>
              <w:right w:w="29" w:type="dxa"/>
            </w:tcMar>
          </w:tcPr>
          <w:p w:rsidR="00BA529A" w:rsidRPr="00D35676" w:rsidRDefault="00BA529A">
            <w:pPr>
              <w:rPr>
                <w:u w:val="single"/>
              </w:rPr>
            </w:pPr>
          </w:p>
        </w:tc>
      </w:tr>
      <w:tr w:rsidR="00506A8A" w:rsidRPr="00D35676" w:rsidTr="00292D21">
        <w:tc>
          <w:tcPr>
            <w:tcW w:w="853" w:type="dxa"/>
            <w:tcMar>
              <w:left w:w="29" w:type="dxa"/>
              <w:right w:w="29" w:type="dxa"/>
            </w:tcMar>
          </w:tcPr>
          <w:p w:rsidR="00506A8A" w:rsidRPr="00D35676" w:rsidRDefault="00506A8A">
            <w:pPr>
              <w:jc w:val="both"/>
              <w:rPr>
                <w:u w:val="single"/>
              </w:rPr>
            </w:pPr>
          </w:p>
        </w:tc>
        <w:tc>
          <w:tcPr>
            <w:tcW w:w="1080" w:type="dxa"/>
            <w:tcMar>
              <w:left w:w="29" w:type="dxa"/>
              <w:right w:w="29" w:type="dxa"/>
            </w:tcMar>
          </w:tcPr>
          <w:p w:rsidR="00506A8A" w:rsidRPr="00D35676" w:rsidRDefault="00506A8A">
            <w:pPr>
              <w:rPr>
                <w:u w:val="single"/>
              </w:rPr>
            </w:pPr>
          </w:p>
        </w:tc>
        <w:tc>
          <w:tcPr>
            <w:tcW w:w="1170" w:type="dxa"/>
            <w:tcMar>
              <w:left w:w="29" w:type="dxa"/>
              <w:right w:w="29" w:type="dxa"/>
            </w:tcMar>
          </w:tcPr>
          <w:p w:rsidR="00506A8A" w:rsidRPr="00D35676" w:rsidRDefault="00506A8A">
            <w:pPr>
              <w:rPr>
                <w:u w:val="single"/>
              </w:rPr>
            </w:pPr>
          </w:p>
        </w:tc>
        <w:tc>
          <w:tcPr>
            <w:tcW w:w="990" w:type="dxa"/>
            <w:tcMar>
              <w:left w:w="29" w:type="dxa"/>
              <w:right w:w="29" w:type="dxa"/>
            </w:tcMar>
          </w:tcPr>
          <w:p w:rsidR="00506A8A" w:rsidRPr="00D35676" w:rsidRDefault="00506A8A">
            <w:pPr>
              <w:rPr>
                <w:u w:val="single"/>
              </w:rPr>
            </w:pPr>
          </w:p>
        </w:tc>
        <w:tc>
          <w:tcPr>
            <w:tcW w:w="1055" w:type="dxa"/>
            <w:tcMar>
              <w:left w:w="29" w:type="dxa"/>
              <w:right w:w="29" w:type="dxa"/>
            </w:tcMar>
          </w:tcPr>
          <w:p w:rsidR="00506A8A" w:rsidRPr="00D35676" w:rsidRDefault="00506A8A">
            <w:pPr>
              <w:rPr>
                <w:u w:val="single"/>
              </w:rPr>
            </w:pPr>
          </w:p>
        </w:tc>
        <w:tc>
          <w:tcPr>
            <w:tcW w:w="835" w:type="dxa"/>
            <w:tcMar>
              <w:left w:w="29" w:type="dxa"/>
              <w:right w:w="29" w:type="dxa"/>
            </w:tcMar>
          </w:tcPr>
          <w:p w:rsidR="00506A8A" w:rsidRPr="00D35676" w:rsidRDefault="00506A8A">
            <w:pPr>
              <w:rPr>
                <w:u w:val="single"/>
              </w:rPr>
            </w:pPr>
          </w:p>
        </w:tc>
        <w:tc>
          <w:tcPr>
            <w:tcW w:w="1170" w:type="dxa"/>
            <w:tcMar>
              <w:left w:w="29" w:type="dxa"/>
              <w:right w:w="29" w:type="dxa"/>
            </w:tcMar>
          </w:tcPr>
          <w:p w:rsidR="00506A8A" w:rsidRPr="00D35676" w:rsidRDefault="00506A8A">
            <w:pPr>
              <w:rPr>
                <w:u w:val="single"/>
              </w:rPr>
            </w:pPr>
          </w:p>
        </w:tc>
        <w:tc>
          <w:tcPr>
            <w:tcW w:w="1170" w:type="dxa"/>
            <w:tcMar>
              <w:left w:w="29" w:type="dxa"/>
              <w:right w:w="29" w:type="dxa"/>
            </w:tcMar>
          </w:tcPr>
          <w:p w:rsidR="00506A8A" w:rsidRPr="00D35676" w:rsidRDefault="00506A8A">
            <w:pPr>
              <w:rPr>
                <w:u w:val="single"/>
              </w:rPr>
            </w:pPr>
          </w:p>
        </w:tc>
        <w:tc>
          <w:tcPr>
            <w:tcW w:w="1170" w:type="dxa"/>
            <w:tcMar>
              <w:left w:w="29" w:type="dxa"/>
              <w:right w:w="29" w:type="dxa"/>
            </w:tcMar>
          </w:tcPr>
          <w:p w:rsidR="00506A8A" w:rsidRPr="00D35676" w:rsidRDefault="00506A8A">
            <w:pPr>
              <w:rPr>
                <w:u w:val="single"/>
              </w:rPr>
            </w:pPr>
          </w:p>
        </w:tc>
      </w:tr>
      <w:tr w:rsidR="00506A8A" w:rsidRPr="00D35676" w:rsidTr="00292D21">
        <w:tc>
          <w:tcPr>
            <w:tcW w:w="853" w:type="dxa"/>
            <w:tcMar>
              <w:left w:w="29" w:type="dxa"/>
              <w:right w:w="29" w:type="dxa"/>
            </w:tcMar>
          </w:tcPr>
          <w:p w:rsidR="00506A8A" w:rsidRPr="00D35676" w:rsidRDefault="00506A8A">
            <w:pPr>
              <w:jc w:val="both"/>
              <w:rPr>
                <w:u w:val="single"/>
              </w:rPr>
            </w:pPr>
          </w:p>
        </w:tc>
        <w:tc>
          <w:tcPr>
            <w:tcW w:w="1080" w:type="dxa"/>
            <w:tcMar>
              <w:left w:w="29" w:type="dxa"/>
              <w:right w:w="29" w:type="dxa"/>
            </w:tcMar>
          </w:tcPr>
          <w:p w:rsidR="00506A8A" w:rsidRPr="00D35676" w:rsidRDefault="00506A8A">
            <w:pPr>
              <w:rPr>
                <w:u w:val="single"/>
              </w:rPr>
            </w:pPr>
          </w:p>
        </w:tc>
        <w:tc>
          <w:tcPr>
            <w:tcW w:w="1170" w:type="dxa"/>
            <w:tcMar>
              <w:left w:w="29" w:type="dxa"/>
              <w:right w:w="29" w:type="dxa"/>
            </w:tcMar>
          </w:tcPr>
          <w:p w:rsidR="00506A8A" w:rsidRPr="00D35676" w:rsidRDefault="00506A8A">
            <w:pPr>
              <w:rPr>
                <w:u w:val="single"/>
              </w:rPr>
            </w:pPr>
          </w:p>
        </w:tc>
        <w:tc>
          <w:tcPr>
            <w:tcW w:w="990" w:type="dxa"/>
            <w:tcMar>
              <w:left w:w="29" w:type="dxa"/>
              <w:right w:w="29" w:type="dxa"/>
            </w:tcMar>
          </w:tcPr>
          <w:p w:rsidR="00506A8A" w:rsidRPr="00D35676" w:rsidRDefault="00506A8A">
            <w:pPr>
              <w:rPr>
                <w:u w:val="single"/>
              </w:rPr>
            </w:pPr>
          </w:p>
        </w:tc>
        <w:tc>
          <w:tcPr>
            <w:tcW w:w="1055" w:type="dxa"/>
            <w:tcMar>
              <w:left w:w="29" w:type="dxa"/>
              <w:right w:w="29" w:type="dxa"/>
            </w:tcMar>
          </w:tcPr>
          <w:p w:rsidR="00506A8A" w:rsidRPr="00D35676" w:rsidRDefault="00506A8A">
            <w:pPr>
              <w:rPr>
                <w:u w:val="single"/>
              </w:rPr>
            </w:pPr>
          </w:p>
        </w:tc>
        <w:tc>
          <w:tcPr>
            <w:tcW w:w="835" w:type="dxa"/>
            <w:tcMar>
              <w:left w:w="29" w:type="dxa"/>
              <w:right w:w="29" w:type="dxa"/>
            </w:tcMar>
          </w:tcPr>
          <w:p w:rsidR="00506A8A" w:rsidRPr="00D35676" w:rsidRDefault="00506A8A">
            <w:pPr>
              <w:rPr>
                <w:u w:val="single"/>
              </w:rPr>
            </w:pPr>
          </w:p>
        </w:tc>
        <w:tc>
          <w:tcPr>
            <w:tcW w:w="1170" w:type="dxa"/>
            <w:tcMar>
              <w:left w:w="29" w:type="dxa"/>
              <w:right w:w="29" w:type="dxa"/>
            </w:tcMar>
          </w:tcPr>
          <w:p w:rsidR="00506A8A" w:rsidRPr="00D35676" w:rsidRDefault="00506A8A">
            <w:pPr>
              <w:rPr>
                <w:u w:val="single"/>
              </w:rPr>
            </w:pPr>
          </w:p>
        </w:tc>
        <w:tc>
          <w:tcPr>
            <w:tcW w:w="1170" w:type="dxa"/>
            <w:tcMar>
              <w:left w:w="29" w:type="dxa"/>
              <w:right w:w="29" w:type="dxa"/>
            </w:tcMar>
          </w:tcPr>
          <w:p w:rsidR="00506A8A" w:rsidRPr="00D35676" w:rsidRDefault="00506A8A">
            <w:pPr>
              <w:rPr>
                <w:u w:val="single"/>
              </w:rPr>
            </w:pPr>
          </w:p>
        </w:tc>
        <w:tc>
          <w:tcPr>
            <w:tcW w:w="1170" w:type="dxa"/>
            <w:tcMar>
              <w:left w:w="29" w:type="dxa"/>
              <w:right w:w="29" w:type="dxa"/>
            </w:tcMar>
          </w:tcPr>
          <w:p w:rsidR="00506A8A" w:rsidRPr="00D35676" w:rsidRDefault="00506A8A">
            <w:pPr>
              <w:rPr>
                <w:u w:val="single"/>
              </w:rPr>
            </w:pPr>
          </w:p>
        </w:tc>
      </w:tr>
      <w:tr w:rsidR="00506A8A" w:rsidRPr="00D35676" w:rsidTr="00292D21">
        <w:tc>
          <w:tcPr>
            <w:tcW w:w="853" w:type="dxa"/>
            <w:tcMar>
              <w:left w:w="29" w:type="dxa"/>
              <w:right w:w="29" w:type="dxa"/>
            </w:tcMar>
          </w:tcPr>
          <w:p w:rsidR="00506A8A" w:rsidRPr="00D35676" w:rsidRDefault="00506A8A">
            <w:pPr>
              <w:jc w:val="both"/>
              <w:rPr>
                <w:u w:val="single"/>
              </w:rPr>
            </w:pPr>
          </w:p>
        </w:tc>
        <w:tc>
          <w:tcPr>
            <w:tcW w:w="1080" w:type="dxa"/>
            <w:tcMar>
              <w:left w:w="29" w:type="dxa"/>
              <w:right w:w="29" w:type="dxa"/>
            </w:tcMar>
          </w:tcPr>
          <w:p w:rsidR="00506A8A" w:rsidRPr="00D35676" w:rsidRDefault="00506A8A">
            <w:pPr>
              <w:rPr>
                <w:u w:val="single"/>
              </w:rPr>
            </w:pPr>
          </w:p>
        </w:tc>
        <w:tc>
          <w:tcPr>
            <w:tcW w:w="1170" w:type="dxa"/>
            <w:tcMar>
              <w:left w:w="29" w:type="dxa"/>
              <w:right w:w="29" w:type="dxa"/>
            </w:tcMar>
          </w:tcPr>
          <w:p w:rsidR="00506A8A" w:rsidRPr="00D35676" w:rsidRDefault="00506A8A">
            <w:pPr>
              <w:rPr>
                <w:u w:val="single"/>
              </w:rPr>
            </w:pPr>
          </w:p>
        </w:tc>
        <w:tc>
          <w:tcPr>
            <w:tcW w:w="990" w:type="dxa"/>
            <w:tcMar>
              <w:left w:w="29" w:type="dxa"/>
              <w:right w:w="29" w:type="dxa"/>
            </w:tcMar>
          </w:tcPr>
          <w:p w:rsidR="00506A8A" w:rsidRPr="00D35676" w:rsidRDefault="00506A8A">
            <w:pPr>
              <w:rPr>
                <w:u w:val="single"/>
              </w:rPr>
            </w:pPr>
          </w:p>
        </w:tc>
        <w:tc>
          <w:tcPr>
            <w:tcW w:w="1055" w:type="dxa"/>
            <w:tcMar>
              <w:left w:w="29" w:type="dxa"/>
              <w:right w:w="29" w:type="dxa"/>
            </w:tcMar>
          </w:tcPr>
          <w:p w:rsidR="00506A8A" w:rsidRPr="00D35676" w:rsidRDefault="00506A8A">
            <w:pPr>
              <w:rPr>
                <w:u w:val="single"/>
              </w:rPr>
            </w:pPr>
          </w:p>
        </w:tc>
        <w:tc>
          <w:tcPr>
            <w:tcW w:w="835" w:type="dxa"/>
            <w:tcMar>
              <w:left w:w="29" w:type="dxa"/>
              <w:right w:w="29" w:type="dxa"/>
            </w:tcMar>
          </w:tcPr>
          <w:p w:rsidR="00506A8A" w:rsidRPr="00D35676" w:rsidRDefault="00506A8A">
            <w:pPr>
              <w:rPr>
                <w:u w:val="single"/>
              </w:rPr>
            </w:pPr>
          </w:p>
        </w:tc>
        <w:tc>
          <w:tcPr>
            <w:tcW w:w="1170" w:type="dxa"/>
            <w:tcMar>
              <w:left w:w="29" w:type="dxa"/>
              <w:right w:w="29" w:type="dxa"/>
            </w:tcMar>
          </w:tcPr>
          <w:p w:rsidR="00506A8A" w:rsidRPr="00D35676" w:rsidRDefault="00506A8A">
            <w:pPr>
              <w:rPr>
                <w:u w:val="single"/>
              </w:rPr>
            </w:pPr>
          </w:p>
        </w:tc>
        <w:tc>
          <w:tcPr>
            <w:tcW w:w="1170" w:type="dxa"/>
            <w:tcMar>
              <w:left w:w="29" w:type="dxa"/>
              <w:right w:w="29" w:type="dxa"/>
            </w:tcMar>
          </w:tcPr>
          <w:p w:rsidR="00506A8A" w:rsidRPr="00D35676" w:rsidRDefault="00506A8A">
            <w:pPr>
              <w:rPr>
                <w:u w:val="single"/>
              </w:rPr>
            </w:pPr>
          </w:p>
        </w:tc>
        <w:tc>
          <w:tcPr>
            <w:tcW w:w="1170" w:type="dxa"/>
            <w:tcMar>
              <w:left w:w="29" w:type="dxa"/>
              <w:right w:w="29" w:type="dxa"/>
            </w:tcMar>
          </w:tcPr>
          <w:p w:rsidR="00506A8A" w:rsidRPr="00D35676" w:rsidRDefault="00506A8A">
            <w:pPr>
              <w:rPr>
                <w:u w:val="single"/>
              </w:rPr>
            </w:pPr>
          </w:p>
        </w:tc>
      </w:tr>
    </w:tbl>
    <w:p w:rsidR="00BA529A" w:rsidRPr="00D35676" w:rsidRDefault="00BA529A">
      <w:pPr>
        <w:ind w:left="540" w:hanging="540"/>
        <w:jc w:val="both"/>
      </w:pPr>
    </w:p>
    <w:p w:rsidR="00BA529A" w:rsidRPr="00D35676" w:rsidRDefault="00BA529A">
      <w:pPr>
        <w:jc w:val="both"/>
      </w:pPr>
      <w:r w:rsidRPr="00D35676">
        <w:tab/>
        <w:t>Existing commitments and on-going works:</w:t>
      </w:r>
    </w:p>
    <w:p w:rsidR="00BA529A" w:rsidRPr="00D35676" w:rsidRDefault="00BA529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990"/>
        <w:gridCol w:w="1260"/>
        <w:gridCol w:w="1260"/>
        <w:gridCol w:w="1440"/>
        <w:gridCol w:w="1620"/>
        <w:gridCol w:w="1440"/>
      </w:tblGrid>
      <w:tr w:rsidR="00BA529A" w:rsidRPr="00D35676" w:rsidTr="00506A8A">
        <w:tc>
          <w:tcPr>
            <w:tcW w:w="1458" w:type="dxa"/>
            <w:tcMar>
              <w:left w:w="43" w:type="dxa"/>
              <w:right w:w="43" w:type="dxa"/>
            </w:tcMar>
          </w:tcPr>
          <w:p w:rsidR="00BA529A" w:rsidRPr="00D35676" w:rsidRDefault="00BA529A">
            <w:pPr>
              <w:rPr>
                <w:b/>
              </w:rPr>
            </w:pPr>
            <w:r w:rsidRPr="00D35676">
              <w:rPr>
                <w:b/>
              </w:rPr>
              <w:t>Description of Work</w:t>
            </w:r>
          </w:p>
          <w:p w:rsidR="00BA529A" w:rsidRPr="00D35676" w:rsidRDefault="00BA529A">
            <w:pPr>
              <w:rPr>
                <w:b/>
              </w:rPr>
            </w:pPr>
          </w:p>
          <w:p w:rsidR="00BA529A" w:rsidRPr="00D35676" w:rsidRDefault="00BA529A">
            <w:pPr>
              <w:rPr>
                <w:b/>
              </w:rPr>
            </w:pPr>
          </w:p>
          <w:p w:rsidR="00506A8A" w:rsidRPr="00D35676" w:rsidRDefault="00506A8A">
            <w:pPr>
              <w:rPr>
                <w:b/>
              </w:rPr>
            </w:pPr>
          </w:p>
          <w:p w:rsidR="00BA529A" w:rsidRPr="00D35676" w:rsidRDefault="00BA529A">
            <w:pPr>
              <w:jc w:val="center"/>
              <w:rPr>
                <w:b/>
              </w:rPr>
            </w:pPr>
            <w:r w:rsidRPr="00D35676">
              <w:rPr>
                <w:b/>
              </w:rPr>
              <w:t>(1)</w:t>
            </w:r>
          </w:p>
        </w:tc>
        <w:tc>
          <w:tcPr>
            <w:tcW w:w="990" w:type="dxa"/>
            <w:tcMar>
              <w:left w:w="43" w:type="dxa"/>
              <w:right w:w="43" w:type="dxa"/>
            </w:tcMar>
          </w:tcPr>
          <w:p w:rsidR="00BA529A" w:rsidRPr="00D35676" w:rsidRDefault="00BA529A">
            <w:pPr>
              <w:rPr>
                <w:b/>
              </w:rPr>
            </w:pPr>
            <w:r w:rsidRPr="00D35676">
              <w:rPr>
                <w:b/>
              </w:rPr>
              <w:t>Place &amp; State</w:t>
            </w:r>
          </w:p>
          <w:p w:rsidR="00BA529A" w:rsidRPr="00D35676" w:rsidRDefault="00BA529A">
            <w:pPr>
              <w:rPr>
                <w:b/>
              </w:rPr>
            </w:pPr>
          </w:p>
          <w:p w:rsidR="00506A8A" w:rsidRPr="00D35676" w:rsidRDefault="00506A8A">
            <w:pPr>
              <w:rPr>
                <w:b/>
              </w:rPr>
            </w:pPr>
          </w:p>
          <w:p w:rsidR="00BA529A" w:rsidRPr="00D35676" w:rsidRDefault="00BA529A">
            <w:pPr>
              <w:rPr>
                <w:b/>
              </w:rPr>
            </w:pPr>
          </w:p>
          <w:p w:rsidR="00BA529A" w:rsidRPr="00D35676" w:rsidRDefault="00BA529A">
            <w:pPr>
              <w:jc w:val="center"/>
              <w:rPr>
                <w:b/>
              </w:rPr>
            </w:pPr>
            <w:r w:rsidRPr="00D35676">
              <w:rPr>
                <w:b/>
              </w:rPr>
              <w:t>(2)</w:t>
            </w:r>
          </w:p>
        </w:tc>
        <w:tc>
          <w:tcPr>
            <w:tcW w:w="1260" w:type="dxa"/>
            <w:tcMar>
              <w:left w:w="43" w:type="dxa"/>
              <w:right w:w="43" w:type="dxa"/>
            </w:tcMar>
          </w:tcPr>
          <w:p w:rsidR="00BA529A" w:rsidRPr="00D35676" w:rsidRDefault="00BA529A">
            <w:pPr>
              <w:rPr>
                <w:b/>
              </w:rPr>
            </w:pPr>
            <w:r w:rsidRPr="00D35676">
              <w:rPr>
                <w:b/>
              </w:rPr>
              <w:t>Contract No. &amp; Date</w:t>
            </w:r>
          </w:p>
          <w:p w:rsidR="00BA529A" w:rsidRPr="00D35676" w:rsidRDefault="00BA529A">
            <w:pPr>
              <w:rPr>
                <w:b/>
              </w:rPr>
            </w:pPr>
          </w:p>
          <w:p w:rsidR="00506A8A" w:rsidRPr="00D35676" w:rsidRDefault="00506A8A">
            <w:pPr>
              <w:rPr>
                <w:b/>
              </w:rPr>
            </w:pPr>
          </w:p>
          <w:p w:rsidR="00BA529A" w:rsidRPr="00D35676" w:rsidRDefault="00BA529A">
            <w:pPr>
              <w:rPr>
                <w:b/>
              </w:rPr>
            </w:pPr>
          </w:p>
          <w:p w:rsidR="00BA529A" w:rsidRPr="00D35676" w:rsidRDefault="00BA529A">
            <w:pPr>
              <w:jc w:val="center"/>
              <w:rPr>
                <w:b/>
              </w:rPr>
            </w:pPr>
            <w:r w:rsidRPr="00D35676">
              <w:rPr>
                <w:b/>
              </w:rPr>
              <w:t>(3)</w:t>
            </w:r>
          </w:p>
        </w:tc>
        <w:tc>
          <w:tcPr>
            <w:tcW w:w="1260" w:type="dxa"/>
            <w:tcMar>
              <w:left w:w="43" w:type="dxa"/>
              <w:right w:w="43" w:type="dxa"/>
            </w:tcMar>
          </w:tcPr>
          <w:p w:rsidR="00BA529A" w:rsidRPr="00D35676" w:rsidRDefault="00BA529A">
            <w:pPr>
              <w:rPr>
                <w:b/>
              </w:rPr>
            </w:pPr>
            <w:r w:rsidRPr="00D35676">
              <w:rPr>
                <w:b/>
              </w:rPr>
              <w:t xml:space="preserve">Value of Contract </w:t>
            </w:r>
          </w:p>
          <w:p w:rsidR="00BA529A" w:rsidRPr="00D35676" w:rsidRDefault="00BA529A">
            <w:pPr>
              <w:rPr>
                <w:b/>
              </w:rPr>
            </w:pPr>
            <w:r w:rsidRPr="00D35676">
              <w:rPr>
                <w:b/>
              </w:rPr>
              <w:t>(Rs. Lakh)</w:t>
            </w:r>
          </w:p>
          <w:p w:rsidR="00BA529A" w:rsidRPr="00D35676" w:rsidRDefault="00BA529A">
            <w:pPr>
              <w:rPr>
                <w:b/>
              </w:rPr>
            </w:pPr>
          </w:p>
          <w:p w:rsidR="00506A8A" w:rsidRPr="00D35676" w:rsidRDefault="00506A8A">
            <w:pPr>
              <w:rPr>
                <w:b/>
              </w:rPr>
            </w:pPr>
          </w:p>
          <w:p w:rsidR="00BA529A" w:rsidRPr="00D35676" w:rsidRDefault="00BA529A">
            <w:pPr>
              <w:jc w:val="center"/>
              <w:rPr>
                <w:b/>
              </w:rPr>
            </w:pPr>
            <w:r w:rsidRPr="00D35676">
              <w:rPr>
                <w:b/>
              </w:rPr>
              <w:t>(4)</w:t>
            </w:r>
          </w:p>
        </w:tc>
        <w:tc>
          <w:tcPr>
            <w:tcW w:w="1440" w:type="dxa"/>
            <w:tcMar>
              <w:left w:w="43" w:type="dxa"/>
              <w:right w:w="43" w:type="dxa"/>
            </w:tcMar>
          </w:tcPr>
          <w:p w:rsidR="00BA529A" w:rsidRPr="00D35676" w:rsidRDefault="00BA529A">
            <w:pPr>
              <w:rPr>
                <w:b/>
              </w:rPr>
            </w:pPr>
            <w:r w:rsidRPr="00D35676">
              <w:rPr>
                <w:b/>
              </w:rPr>
              <w:t>Stipulated period of completion</w:t>
            </w:r>
          </w:p>
          <w:p w:rsidR="00BA529A" w:rsidRPr="00D35676" w:rsidRDefault="00BA529A">
            <w:pPr>
              <w:rPr>
                <w:b/>
              </w:rPr>
            </w:pPr>
          </w:p>
          <w:p w:rsidR="00BA529A" w:rsidRPr="00D35676" w:rsidRDefault="00BA529A">
            <w:pPr>
              <w:rPr>
                <w:b/>
              </w:rPr>
            </w:pPr>
          </w:p>
          <w:p w:rsidR="00BA529A" w:rsidRPr="00D35676" w:rsidRDefault="00BA529A">
            <w:pPr>
              <w:jc w:val="center"/>
              <w:rPr>
                <w:b/>
              </w:rPr>
            </w:pPr>
            <w:r w:rsidRPr="00D35676">
              <w:rPr>
                <w:b/>
              </w:rPr>
              <w:t>(5)</w:t>
            </w:r>
          </w:p>
        </w:tc>
        <w:tc>
          <w:tcPr>
            <w:tcW w:w="1620" w:type="dxa"/>
            <w:tcMar>
              <w:left w:w="43" w:type="dxa"/>
              <w:right w:w="43" w:type="dxa"/>
            </w:tcMar>
          </w:tcPr>
          <w:p w:rsidR="00BA529A" w:rsidRPr="00D35676" w:rsidRDefault="00BA529A">
            <w:pPr>
              <w:rPr>
                <w:b/>
              </w:rPr>
            </w:pPr>
            <w:r w:rsidRPr="00D35676">
              <w:rPr>
                <w:b/>
              </w:rPr>
              <w:t xml:space="preserve">Value of works* remaining to be completed </w:t>
            </w:r>
          </w:p>
          <w:p w:rsidR="00BA529A" w:rsidRPr="00D35676" w:rsidRDefault="00BA529A">
            <w:pPr>
              <w:rPr>
                <w:b/>
              </w:rPr>
            </w:pPr>
            <w:r w:rsidRPr="00D35676">
              <w:rPr>
                <w:b/>
              </w:rPr>
              <w:t>(Rs. Lakhs)</w:t>
            </w:r>
          </w:p>
          <w:p w:rsidR="00BA529A" w:rsidRPr="00D35676" w:rsidRDefault="00BA529A">
            <w:pPr>
              <w:jc w:val="center"/>
              <w:rPr>
                <w:b/>
              </w:rPr>
            </w:pPr>
            <w:r w:rsidRPr="00D35676">
              <w:rPr>
                <w:b/>
              </w:rPr>
              <w:t>(6)</w:t>
            </w:r>
          </w:p>
        </w:tc>
        <w:tc>
          <w:tcPr>
            <w:tcW w:w="1440" w:type="dxa"/>
            <w:tcMar>
              <w:left w:w="43" w:type="dxa"/>
              <w:right w:w="43" w:type="dxa"/>
            </w:tcMar>
          </w:tcPr>
          <w:p w:rsidR="00BA529A" w:rsidRPr="00D35676" w:rsidRDefault="00BA529A">
            <w:pPr>
              <w:rPr>
                <w:b/>
              </w:rPr>
            </w:pPr>
            <w:r w:rsidRPr="00D35676">
              <w:rPr>
                <w:b/>
              </w:rPr>
              <w:t>Anticipated date of completion</w:t>
            </w:r>
          </w:p>
          <w:p w:rsidR="00BA529A" w:rsidRPr="00D35676" w:rsidRDefault="00BA529A">
            <w:pPr>
              <w:rPr>
                <w:b/>
              </w:rPr>
            </w:pPr>
          </w:p>
          <w:p w:rsidR="00BA529A" w:rsidRPr="00D35676" w:rsidRDefault="00BA529A">
            <w:pPr>
              <w:rPr>
                <w:b/>
              </w:rPr>
            </w:pPr>
          </w:p>
          <w:p w:rsidR="00BA529A" w:rsidRPr="00D35676" w:rsidRDefault="00BA529A">
            <w:pPr>
              <w:jc w:val="center"/>
              <w:rPr>
                <w:b/>
              </w:rPr>
            </w:pPr>
            <w:r w:rsidRPr="00D35676">
              <w:rPr>
                <w:b/>
              </w:rPr>
              <w:t>(7)</w:t>
            </w:r>
          </w:p>
        </w:tc>
      </w:tr>
      <w:tr w:rsidR="00BA529A" w:rsidRPr="00D35676" w:rsidTr="00506A8A">
        <w:tc>
          <w:tcPr>
            <w:tcW w:w="1458" w:type="dxa"/>
            <w:tcMar>
              <w:left w:w="43" w:type="dxa"/>
              <w:right w:w="43" w:type="dxa"/>
            </w:tcMar>
          </w:tcPr>
          <w:p w:rsidR="00BA529A" w:rsidRPr="00D35676" w:rsidRDefault="00BA529A">
            <w:pPr>
              <w:jc w:val="both"/>
            </w:pPr>
          </w:p>
        </w:tc>
        <w:tc>
          <w:tcPr>
            <w:tcW w:w="990" w:type="dxa"/>
            <w:tcMar>
              <w:left w:w="43" w:type="dxa"/>
              <w:right w:w="43" w:type="dxa"/>
            </w:tcMar>
          </w:tcPr>
          <w:p w:rsidR="00BA529A" w:rsidRPr="00D35676" w:rsidRDefault="00BA529A">
            <w:pPr>
              <w:jc w:val="both"/>
            </w:pPr>
          </w:p>
        </w:tc>
        <w:tc>
          <w:tcPr>
            <w:tcW w:w="1260" w:type="dxa"/>
            <w:tcMar>
              <w:left w:w="43" w:type="dxa"/>
              <w:right w:w="43" w:type="dxa"/>
            </w:tcMar>
          </w:tcPr>
          <w:p w:rsidR="00BA529A" w:rsidRPr="00D35676" w:rsidRDefault="00BA529A">
            <w:pPr>
              <w:jc w:val="both"/>
            </w:pPr>
          </w:p>
        </w:tc>
        <w:tc>
          <w:tcPr>
            <w:tcW w:w="1260" w:type="dxa"/>
            <w:tcMar>
              <w:left w:w="43" w:type="dxa"/>
              <w:right w:w="43" w:type="dxa"/>
            </w:tcMar>
          </w:tcPr>
          <w:p w:rsidR="00BA529A" w:rsidRPr="00D35676" w:rsidRDefault="00BA529A">
            <w:pPr>
              <w:jc w:val="both"/>
            </w:pPr>
          </w:p>
        </w:tc>
        <w:tc>
          <w:tcPr>
            <w:tcW w:w="1440" w:type="dxa"/>
            <w:tcMar>
              <w:left w:w="43" w:type="dxa"/>
              <w:right w:w="43" w:type="dxa"/>
            </w:tcMar>
          </w:tcPr>
          <w:p w:rsidR="00BA529A" w:rsidRPr="00D35676" w:rsidRDefault="00BA529A">
            <w:pPr>
              <w:jc w:val="both"/>
            </w:pPr>
          </w:p>
        </w:tc>
        <w:tc>
          <w:tcPr>
            <w:tcW w:w="1620" w:type="dxa"/>
            <w:tcMar>
              <w:left w:w="43" w:type="dxa"/>
              <w:right w:w="43" w:type="dxa"/>
            </w:tcMar>
          </w:tcPr>
          <w:p w:rsidR="00BA529A" w:rsidRPr="00D35676" w:rsidRDefault="00BA529A">
            <w:pPr>
              <w:jc w:val="both"/>
            </w:pPr>
          </w:p>
        </w:tc>
        <w:tc>
          <w:tcPr>
            <w:tcW w:w="1440" w:type="dxa"/>
            <w:tcMar>
              <w:left w:w="43" w:type="dxa"/>
              <w:right w:w="43" w:type="dxa"/>
            </w:tcMar>
          </w:tcPr>
          <w:p w:rsidR="00BA529A" w:rsidRPr="00D35676" w:rsidRDefault="00BA529A">
            <w:pPr>
              <w:jc w:val="both"/>
            </w:pPr>
          </w:p>
        </w:tc>
      </w:tr>
      <w:tr w:rsidR="00506A8A" w:rsidRPr="00D35676" w:rsidTr="00506A8A">
        <w:tc>
          <w:tcPr>
            <w:tcW w:w="1458" w:type="dxa"/>
            <w:tcMar>
              <w:left w:w="43" w:type="dxa"/>
              <w:right w:w="43" w:type="dxa"/>
            </w:tcMar>
          </w:tcPr>
          <w:p w:rsidR="00506A8A" w:rsidRPr="00D35676" w:rsidRDefault="00506A8A">
            <w:pPr>
              <w:jc w:val="both"/>
            </w:pPr>
          </w:p>
        </w:tc>
        <w:tc>
          <w:tcPr>
            <w:tcW w:w="990" w:type="dxa"/>
            <w:tcMar>
              <w:left w:w="43" w:type="dxa"/>
              <w:right w:w="43" w:type="dxa"/>
            </w:tcMar>
          </w:tcPr>
          <w:p w:rsidR="00506A8A" w:rsidRPr="00D35676" w:rsidRDefault="00506A8A">
            <w:pPr>
              <w:jc w:val="both"/>
            </w:pPr>
          </w:p>
        </w:tc>
        <w:tc>
          <w:tcPr>
            <w:tcW w:w="1260" w:type="dxa"/>
            <w:tcMar>
              <w:left w:w="43" w:type="dxa"/>
              <w:right w:w="43" w:type="dxa"/>
            </w:tcMar>
          </w:tcPr>
          <w:p w:rsidR="00506A8A" w:rsidRPr="00D35676" w:rsidRDefault="00506A8A">
            <w:pPr>
              <w:jc w:val="both"/>
            </w:pPr>
          </w:p>
        </w:tc>
        <w:tc>
          <w:tcPr>
            <w:tcW w:w="1260" w:type="dxa"/>
            <w:tcMar>
              <w:left w:w="43" w:type="dxa"/>
              <w:right w:w="43" w:type="dxa"/>
            </w:tcMar>
          </w:tcPr>
          <w:p w:rsidR="00506A8A" w:rsidRPr="00D35676" w:rsidRDefault="00506A8A">
            <w:pPr>
              <w:jc w:val="both"/>
            </w:pPr>
          </w:p>
        </w:tc>
        <w:tc>
          <w:tcPr>
            <w:tcW w:w="1440" w:type="dxa"/>
            <w:tcMar>
              <w:left w:w="43" w:type="dxa"/>
              <w:right w:w="43" w:type="dxa"/>
            </w:tcMar>
          </w:tcPr>
          <w:p w:rsidR="00506A8A" w:rsidRPr="00D35676" w:rsidRDefault="00506A8A">
            <w:pPr>
              <w:jc w:val="both"/>
            </w:pPr>
          </w:p>
        </w:tc>
        <w:tc>
          <w:tcPr>
            <w:tcW w:w="1620" w:type="dxa"/>
            <w:tcMar>
              <w:left w:w="43" w:type="dxa"/>
              <w:right w:w="43" w:type="dxa"/>
            </w:tcMar>
          </w:tcPr>
          <w:p w:rsidR="00506A8A" w:rsidRPr="00D35676" w:rsidRDefault="00506A8A">
            <w:pPr>
              <w:jc w:val="both"/>
            </w:pPr>
          </w:p>
        </w:tc>
        <w:tc>
          <w:tcPr>
            <w:tcW w:w="1440" w:type="dxa"/>
            <w:tcMar>
              <w:left w:w="43" w:type="dxa"/>
              <w:right w:w="43" w:type="dxa"/>
            </w:tcMar>
          </w:tcPr>
          <w:p w:rsidR="00506A8A" w:rsidRPr="00D35676" w:rsidRDefault="00506A8A">
            <w:pPr>
              <w:jc w:val="both"/>
            </w:pPr>
          </w:p>
        </w:tc>
      </w:tr>
      <w:tr w:rsidR="00506A8A" w:rsidRPr="00D35676" w:rsidTr="00506A8A">
        <w:tc>
          <w:tcPr>
            <w:tcW w:w="1458" w:type="dxa"/>
            <w:tcMar>
              <w:left w:w="43" w:type="dxa"/>
              <w:right w:w="43" w:type="dxa"/>
            </w:tcMar>
          </w:tcPr>
          <w:p w:rsidR="00506A8A" w:rsidRPr="00D35676" w:rsidRDefault="00506A8A">
            <w:pPr>
              <w:jc w:val="both"/>
            </w:pPr>
          </w:p>
        </w:tc>
        <w:tc>
          <w:tcPr>
            <w:tcW w:w="990" w:type="dxa"/>
            <w:tcMar>
              <w:left w:w="43" w:type="dxa"/>
              <w:right w:w="43" w:type="dxa"/>
            </w:tcMar>
          </w:tcPr>
          <w:p w:rsidR="00506A8A" w:rsidRPr="00D35676" w:rsidRDefault="00506A8A">
            <w:pPr>
              <w:jc w:val="both"/>
            </w:pPr>
          </w:p>
        </w:tc>
        <w:tc>
          <w:tcPr>
            <w:tcW w:w="1260" w:type="dxa"/>
            <w:tcMar>
              <w:left w:w="43" w:type="dxa"/>
              <w:right w:w="43" w:type="dxa"/>
            </w:tcMar>
          </w:tcPr>
          <w:p w:rsidR="00506A8A" w:rsidRPr="00D35676" w:rsidRDefault="00506A8A">
            <w:pPr>
              <w:jc w:val="both"/>
            </w:pPr>
          </w:p>
        </w:tc>
        <w:tc>
          <w:tcPr>
            <w:tcW w:w="1260" w:type="dxa"/>
            <w:tcMar>
              <w:left w:w="43" w:type="dxa"/>
              <w:right w:w="43" w:type="dxa"/>
            </w:tcMar>
          </w:tcPr>
          <w:p w:rsidR="00506A8A" w:rsidRPr="00D35676" w:rsidRDefault="00506A8A">
            <w:pPr>
              <w:jc w:val="both"/>
            </w:pPr>
          </w:p>
        </w:tc>
        <w:tc>
          <w:tcPr>
            <w:tcW w:w="1440" w:type="dxa"/>
            <w:tcMar>
              <w:left w:w="43" w:type="dxa"/>
              <w:right w:w="43" w:type="dxa"/>
            </w:tcMar>
          </w:tcPr>
          <w:p w:rsidR="00506A8A" w:rsidRPr="00D35676" w:rsidRDefault="00506A8A">
            <w:pPr>
              <w:jc w:val="both"/>
            </w:pPr>
          </w:p>
        </w:tc>
        <w:tc>
          <w:tcPr>
            <w:tcW w:w="1620" w:type="dxa"/>
            <w:tcMar>
              <w:left w:w="43" w:type="dxa"/>
              <w:right w:w="43" w:type="dxa"/>
            </w:tcMar>
          </w:tcPr>
          <w:p w:rsidR="00506A8A" w:rsidRPr="00D35676" w:rsidRDefault="00506A8A">
            <w:pPr>
              <w:jc w:val="both"/>
            </w:pPr>
          </w:p>
        </w:tc>
        <w:tc>
          <w:tcPr>
            <w:tcW w:w="1440" w:type="dxa"/>
            <w:tcMar>
              <w:left w:w="43" w:type="dxa"/>
              <w:right w:w="43" w:type="dxa"/>
            </w:tcMar>
          </w:tcPr>
          <w:p w:rsidR="00506A8A" w:rsidRPr="00D35676" w:rsidRDefault="00506A8A">
            <w:pPr>
              <w:jc w:val="both"/>
            </w:pPr>
          </w:p>
        </w:tc>
      </w:tr>
      <w:tr w:rsidR="00506A8A" w:rsidRPr="00D35676" w:rsidTr="00506A8A">
        <w:tc>
          <w:tcPr>
            <w:tcW w:w="1458" w:type="dxa"/>
            <w:tcMar>
              <w:left w:w="43" w:type="dxa"/>
              <w:right w:w="43" w:type="dxa"/>
            </w:tcMar>
          </w:tcPr>
          <w:p w:rsidR="00506A8A" w:rsidRPr="00D35676" w:rsidRDefault="00506A8A">
            <w:pPr>
              <w:jc w:val="both"/>
            </w:pPr>
          </w:p>
        </w:tc>
        <w:tc>
          <w:tcPr>
            <w:tcW w:w="990" w:type="dxa"/>
            <w:tcMar>
              <w:left w:w="43" w:type="dxa"/>
              <w:right w:w="43" w:type="dxa"/>
            </w:tcMar>
          </w:tcPr>
          <w:p w:rsidR="00506A8A" w:rsidRPr="00D35676" w:rsidRDefault="00506A8A">
            <w:pPr>
              <w:jc w:val="both"/>
            </w:pPr>
          </w:p>
        </w:tc>
        <w:tc>
          <w:tcPr>
            <w:tcW w:w="1260" w:type="dxa"/>
            <w:tcMar>
              <w:left w:w="43" w:type="dxa"/>
              <w:right w:w="43" w:type="dxa"/>
            </w:tcMar>
          </w:tcPr>
          <w:p w:rsidR="00506A8A" w:rsidRPr="00D35676" w:rsidRDefault="00506A8A">
            <w:pPr>
              <w:jc w:val="both"/>
            </w:pPr>
          </w:p>
        </w:tc>
        <w:tc>
          <w:tcPr>
            <w:tcW w:w="1260" w:type="dxa"/>
            <w:tcMar>
              <w:left w:w="43" w:type="dxa"/>
              <w:right w:w="43" w:type="dxa"/>
            </w:tcMar>
          </w:tcPr>
          <w:p w:rsidR="00506A8A" w:rsidRPr="00D35676" w:rsidRDefault="00506A8A">
            <w:pPr>
              <w:jc w:val="both"/>
            </w:pPr>
          </w:p>
        </w:tc>
        <w:tc>
          <w:tcPr>
            <w:tcW w:w="1440" w:type="dxa"/>
            <w:tcMar>
              <w:left w:w="43" w:type="dxa"/>
              <w:right w:w="43" w:type="dxa"/>
            </w:tcMar>
          </w:tcPr>
          <w:p w:rsidR="00506A8A" w:rsidRPr="00D35676" w:rsidRDefault="00506A8A">
            <w:pPr>
              <w:jc w:val="both"/>
            </w:pPr>
          </w:p>
        </w:tc>
        <w:tc>
          <w:tcPr>
            <w:tcW w:w="1620" w:type="dxa"/>
            <w:tcMar>
              <w:left w:w="43" w:type="dxa"/>
              <w:right w:w="43" w:type="dxa"/>
            </w:tcMar>
          </w:tcPr>
          <w:p w:rsidR="00506A8A" w:rsidRPr="00D35676" w:rsidRDefault="00506A8A">
            <w:pPr>
              <w:jc w:val="both"/>
            </w:pPr>
          </w:p>
        </w:tc>
        <w:tc>
          <w:tcPr>
            <w:tcW w:w="1440" w:type="dxa"/>
            <w:tcMar>
              <w:left w:w="43" w:type="dxa"/>
              <w:right w:w="43" w:type="dxa"/>
            </w:tcMar>
          </w:tcPr>
          <w:p w:rsidR="00506A8A" w:rsidRPr="00D35676" w:rsidRDefault="00506A8A">
            <w:pPr>
              <w:jc w:val="both"/>
            </w:pPr>
          </w:p>
        </w:tc>
      </w:tr>
    </w:tbl>
    <w:p w:rsidR="00BA529A" w:rsidRPr="00D35676" w:rsidRDefault="00BA529A">
      <w:pPr>
        <w:jc w:val="both"/>
      </w:pPr>
    </w:p>
    <w:p w:rsidR="00BA529A" w:rsidRPr="00D35676" w:rsidRDefault="00BA529A">
      <w:r w:rsidRPr="00D35676">
        <w:t>*</w:t>
      </w:r>
      <w:r w:rsidRPr="00D35676">
        <w:tab/>
        <w:t>Enclose a certificate from Engineer concerned.</w:t>
      </w:r>
    </w:p>
    <w:p w:rsidR="00BA529A" w:rsidRPr="00D35676" w:rsidRDefault="00BA529A">
      <w:r w:rsidRPr="00D35676">
        <w:rPr>
          <w:sz w:val="20"/>
        </w:rPr>
        <w:t>**</w:t>
      </w:r>
      <w:r w:rsidRPr="00D35676">
        <w:rPr>
          <w:sz w:val="20"/>
        </w:rPr>
        <w:tab/>
      </w:r>
      <w:r w:rsidRPr="00D35676">
        <w:t>Modify as appropriate.</w:t>
      </w:r>
    </w:p>
    <w:p w:rsidR="00BA529A" w:rsidRPr="00D35676" w:rsidRDefault="00BA529A">
      <w:r w:rsidRPr="00D35676">
        <w:br w:type="page"/>
      </w:r>
      <w:r w:rsidRPr="00D35676">
        <w:rPr>
          <w:b/>
        </w:rPr>
        <w:lastRenderedPageBreak/>
        <w:t>1.4</w:t>
      </w:r>
      <w:r w:rsidRPr="00D35676">
        <w:rPr>
          <w:b/>
        </w:rPr>
        <w:tab/>
      </w:r>
      <w:r w:rsidRPr="00D35676">
        <w:t>Proposed subcontracts and firms involved.</w:t>
      </w:r>
    </w:p>
    <w:p w:rsidR="00BA529A" w:rsidRPr="00D35676" w:rsidRDefault="00BA529A">
      <w:pPr>
        <w:jc w:val="both"/>
      </w:pPr>
      <w:r w:rsidRPr="00D35676">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7"/>
        <w:gridCol w:w="1773"/>
        <w:gridCol w:w="2124"/>
        <w:gridCol w:w="2124"/>
      </w:tblGrid>
      <w:tr w:rsidR="00BA529A" w:rsidRPr="00D35676" w:rsidTr="00506A8A">
        <w:tc>
          <w:tcPr>
            <w:tcW w:w="2007" w:type="dxa"/>
          </w:tcPr>
          <w:p w:rsidR="00BA529A" w:rsidRPr="00D35676" w:rsidRDefault="00BA529A">
            <w:pPr>
              <w:jc w:val="center"/>
              <w:rPr>
                <w:b/>
              </w:rPr>
            </w:pPr>
          </w:p>
          <w:p w:rsidR="00BA529A" w:rsidRPr="00D35676" w:rsidRDefault="00BA529A">
            <w:pPr>
              <w:jc w:val="center"/>
              <w:rPr>
                <w:b/>
              </w:rPr>
            </w:pPr>
            <w:r w:rsidRPr="00D35676">
              <w:rPr>
                <w:b/>
              </w:rPr>
              <w:t>Sections of the works</w:t>
            </w:r>
          </w:p>
        </w:tc>
        <w:tc>
          <w:tcPr>
            <w:tcW w:w="1773" w:type="dxa"/>
          </w:tcPr>
          <w:p w:rsidR="00BA529A" w:rsidRPr="00D35676" w:rsidRDefault="00BA529A">
            <w:pPr>
              <w:jc w:val="center"/>
              <w:rPr>
                <w:b/>
              </w:rPr>
            </w:pPr>
          </w:p>
          <w:p w:rsidR="00BA529A" w:rsidRPr="00D35676" w:rsidRDefault="00BA529A">
            <w:pPr>
              <w:jc w:val="center"/>
              <w:rPr>
                <w:b/>
              </w:rPr>
            </w:pPr>
            <w:r w:rsidRPr="00D35676">
              <w:rPr>
                <w:b/>
              </w:rPr>
              <w:t>Value of Sub-contract</w:t>
            </w:r>
          </w:p>
        </w:tc>
        <w:tc>
          <w:tcPr>
            <w:tcW w:w="2124" w:type="dxa"/>
          </w:tcPr>
          <w:p w:rsidR="00BA529A" w:rsidRPr="00D35676" w:rsidRDefault="00BA529A">
            <w:pPr>
              <w:jc w:val="center"/>
              <w:rPr>
                <w:b/>
              </w:rPr>
            </w:pPr>
          </w:p>
          <w:p w:rsidR="00BA529A" w:rsidRPr="00D35676" w:rsidRDefault="00BA529A">
            <w:pPr>
              <w:jc w:val="center"/>
              <w:rPr>
                <w:b/>
              </w:rPr>
            </w:pPr>
            <w:r w:rsidRPr="00D35676">
              <w:rPr>
                <w:b/>
              </w:rPr>
              <w:t>Sub-contractor (name &amp; address)</w:t>
            </w:r>
          </w:p>
        </w:tc>
        <w:tc>
          <w:tcPr>
            <w:tcW w:w="2124" w:type="dxa"/>
          </w:tcPr>
          <w:p w:rsidR="00BA529A" w:rsidRPr="00D35676" w:rsidRDefault="00BA529A">
            <w:pPr>
              <w:jc w:val="center"/>
              <w:rPr>
                <w:b/>
              </w:rPr>
            </w:pPr>
          </w:p>
          <w:p w:rsidR="00BA529A" w:rsidRPr="00D35676" w:rsidRDefault="00BA529A">
            <w:pPr>
              <w:jc w:val="center"/>
              <w:rPr>
                <w:b/>
              </w:rPr>
            </w:pPr>
            <w:r w:rsidRPr="00D35676">
              <w:rPr>
                <w:b/>
              </w:rPr>
              <w:t>Experience in similar work</w:t>
            </w:r>
          </w:p>
          <w:p w:rsidR="00BA529A" w:rsidRPr="00D35676" w:rsidRDefault="00BA529A">
            <w:pPr>
              <w:jc w:val="center"/>
              <w:rPr>
                <w:b/>
              </w:rPr>
            </w:pPr>
          </w:p>
        </w:tc>
      </w:tr>
      <w:tr w:rsidR="00BA529A" w:rsidRPr="00D35676" w:rsidTr="00506A8A">
        <w:tc>
          <w:tcPr>
            <w:tcW w:w="2007" w:type="dxa"/>
          </w:tcPr>
          <w:p w:rsidR="00BA529A" w:rsidRPr="00D35676" w:rsidRDefault="00BA529A">
            <w:pPr>
              <w:jc w:val="center"/>
              <w:rPr>
                <w:b/>
              </w:rPr>
            </w:pPr>
          </w:p>
        </w:tc>
        <w:tc>
          <w:tcPr>
            <w:tcW w:w="1773" w:type="dxa"/>
          </w:tcPr>
          <w:p w:rsidR="00BA529A" w:rsidRPr="00D35676" w:rsidRDefault="00BA529A">
            <w:pPr>
              <w:jc w:val="center"/>
              <w:rPr>
                <w:b/>
              </w:rPr>
            </w:pPr>
          </w:p>
        </w:tc>
        <w:tc>
          <w:tcPr>
            <w:tcW w:w="2124" w:type="dxa"/>
          </w:tcPr>
          <w:p w:rsidR="00BA529A" w:rsidRPr="00D35676" w:rsidRDefault="00BA529A">
            <w:pPr>
              <w:jc w:val="center"/>
              <w:rPr>
                <w:b/>
              </w:rPr>
            </w:pPr>
          </w:p>
        </w:tc>
        <w:tc>
          <w:tcPr>
            <w:tcW w:w="2124" w:type="dxa"/>
          </w:tcPr>
          <w:p w:rsidR="00BA529A" w:rsidRPr="00D35676" w:rsidRDefault="00BA529A">
            <w:pPr>
              <w:jc w:val="center"/>
              <w:rPr>
                <w:b/>
              </w:rPr>
            </w:pPr>
          </w:p>
        </w:tc>
      </w:tr>
      <w:tr w:rsidR="00506A8A" w:rsidRPr="00D35676" w:rsidTr="00506A8A">
        <w:tc>
          <w:tcPr>
            <w:tcW w:w="2007" w:type="dxa"/>
          </w:tcPr>
          <w:p w:rsidR="00506A8A" w:rsidRPr="00D35676" w:rsidRDefault="00506A8A">
            <w:pPr>
              <w:jc w:val="center"/>
              <w:rPr>
                <w:b/>
              </w:rPr>
            </w:pPr>
          </w:p>
        </w:tc>
        <w:tc>
          <w:tcPr>
            <w:tcW w:w="1773" w:type="dxa"/>
          </w:tcPr>
          <w:p w:rsidR="00506A8A" w:rsidRPr="00D35676" w:rsidRDefault="00506A8A">
            <w:pPr>
              <w:jc w:val="center"/>
              <w:rPr>
                <w:b/>
              </w:rPr>
            </w:pPr>
          </w:p>
        </w:tc>
        <w:tc>
          <w:tcPr>
            <w:tcW w:w="2124" w:type="dxa"/>
          </w:tcPr>
          <w:p w:rsidR="00506A8A" w:rsidRPr="00D35676" w:rsidRDefault="00506A8A">
            <w:pPr>
              <w:jc w:val="center"/>
              <w:rPr>
                <w:b/>
              </w:rPr>
            </w:pPr>
          </w:p>
        </w:tc>
        <w:tc>
          <w:tcPr>
            <w:tcW w:w="2124" w:type="dxa"/>
          </w:tcPr>
          <w:p w:rsidR="00506A8A" w:rsidRPr="00D35676" w:rsidRDefault="00506A8A">
            <w:pPr>
              <w:jc w:val="center"/>
              <w:rPr>
                <w:b/>
              </w:rPr>
            </w:pPr>
          </w:p>
        </w:tc>
      </w:tr>
      <w:tr w:rsidR="00506A8A" w:rsidRPr="00D35676" w:rsidTr="00506A8A">
        <w:tc>
          <w:tcPr>
            <w:tcW w:w="2007" w:type="dxa"/>
          </w:tcPr>
          <w:p w:rsidR="00506A8A" w:rsidRPr="00D35676" w:rsidRDefault="00506A8A">
            <w:pPr>
              <w:jc w:val="center"/>
              <w:rPr>
                <w:b/>
              </w:rPr>
            </w:pPr>
          </w:p>
        </w:tc>
        <w:tc>
          <w:tcPr>
            <w:tcW w:w="1773" w:type="dxa"/>
          </w:tcPr>
          <w:p w:rsidR="00506A8A" w:rsidRPr="00D35676" w:rsidRDefault="00506A8A">
            <w:pPr>
              <w:jc w:val="center"/>
              <w:rPr>
                <w:b/>
              </w:rPr>
            </w:pPr>
          </w:p>
        </w:tc>
        <w:tc>
          <w:tcPr>
            <w:tcW w:w="2124" w:type="dxa"/>
          </w:tcPr>
          <w:p w:rsidR="00506A8A" w:rsidRPr="00D35676" w:rsidRDefault="00506A8A">
            <w:pPr>
              <w:jc w:val="center"/>
              <w:rPr>
                <w:b/>
              </w:rPr>
            </w:pPr>
          </w:p>
        </w:tc>
        <w:tc>
          <w:tcPr>
            <w:tcW w:w="2124" w:type="dxa"/>
          </w:tcPr>
          <w:p w:rsidR="00506A8A" w:rsidRPr="00D35676" w:rsidRDefault="00506A8A">
            <w:pPr>
              <w:jc w:val="center"/>
              <w:rPr>
                <w:b/>
              </w:rPr>
            </w:pPr>
          </w:p>
        </w:tc>
      </w:tr>
    </w:tbl>
    <w:p w:rsidR="00BA529A" w:rsidRPr="00D35676" w:rsidRDefault="00BA529A">
      <w:pPr>
        <w:jc w:val="both"/>
        <w:rPr>
          <w:b/>
        </w:rPr>
      </w:pPr>
      <w:r w:rsidRPr="00D35676">
        <w:tab/>
      </w:r>
      <w:r w:rsidRPr="00D35676">
        <w:tab/>
      </w:r>
      <w:r w:rsidRPr="00D35676">
        <w:tab/>
      </w:r>
      <w:r w:rsidRPr="00D35676">
        <w:tab/>
      </w:r>
      <w:r w:rsidRPr="00D35676">
        <w:tab/>
      </w:r>
      <w:r w:rsidRPr="00D35676">
        <w:tab/>
      </w:r>
      <w:r w:rsidRPr="00D35676">
        <w:tab/>
      </w:r>
      <w:r w:rsidRPr="00D35676">
        <w:tab/>
      </w:r>
      <w:r w:rsidRPr="00D35676">
        <w:tab/>
      </w:r>
      <w:r w:rsidRPr="00D35676">
        <w:tab/>
      </w:r>
      <w:r w:rsidRPr="00D35676">
        <w:tab/>
      </w:r>
      <w:r w:rsidRPr="00D35676">
        <w:tab/>
      </w:r>
    </w:p>
    <w:p w:rsidR="00BA529A" w:rsidRPr="00D35676" w:rsidRDefault="00BA529A">
      <w:pPr>
        <w:ind w:left="720" w:hanging="720"/>
        <w:jc w:val="both"/>
      </w:pPr>
      <w:r w:rsidRPr="00D35676">
        <w:rPr>
          <w:b/>
        </w:rPr>
        <w:t>1.5</w:t>
      </w:r>
      <w:r w:rsidRPr="00D35676">
        <w:rPr>
          <w:b/>
        </w:rPr>
        <w:tab/>
      </w:r>
      <w:r w:rsidRPr="00D35676">
        <w:t>Evidence of access to financial resources to meet the requirement of working capital: cash in hand, lines of credit, etc. List them below and attach copies of support</w:t>
      </w:r>
      <w:r w:rsidR="004D0EA5" w:rsidRPr="00D35676">
        <w:t>ing</w:t>
      </w:r>
      <w:r w:rsidRPr="00D35676">
        <w:t xml:space="preserve"> documents.</w:t>
      </w:r>
    </w:p>
    <w:p w:rsidR="00BA529A" w:rsidRPr="00D35676" w:rsidRDefault="00BA529A">
      <w:pPr>
        <w:ind w:left="720" w:hanging="720"/>
        <w:jc w:val="both"/>
      </w:pPr>
    </w:p>
    <w:p w:rsidR="00BA529A" w:rsidRPr="00D35676" w:rsidRDefault="00BA529A">
      <w:pPr>
        <w:ind w:left="720" w:hanging="720"/>
        <w:jc w:val="both"/>
      </w:pPr>
      <w:r w:rsidRPr="00D35676">
        <w:rPr>
          <w:b/>
        </w:rPr>
        <w:t>1.6</w:t>
      </w:r>
      <w:r w:rsidRPr="00D35676">
        <w:rPr>
          <w:b/>
        </w:rPr>
        <w:tab/>
      </w:r>
      <w:r w:rsidRPr="00D35676">
        <w:t>Name, address, and telephone, telex, and fax numbers of the Bidders’ bankers who may provide references if contacted by the Employer.</w:t>
      </w:r>
    </w:p>
    <w:p w:rsidR="00BA529A" w:rsidRPr="00D35676" w:rsidRDefault="00BA529A" w:rsidP="00850D8E">
      <w:pPr>
        <w:spacing w:before="120"/>
        <w:ind w:left="720" w:hanging="720"/>
        <w:jc w:val="both"/>
      </w:pPr>
      <w:r w:rsidRPr="00D35676">
        <w:rPr>
          <w:b/>
        </w:rPr>
        <w:t>1.7</w:t>
      </w:r>
      <w:r w:rsidRPr="00D35676">
        <w:rPr>
          <w:b/>
        </w:rPr>
        <w:tab/>
      </w:r>
      <w:r w:rsidRPr="00D35676">
        <w:t>Information on litigation history in which the Bidder is involved.</w:t>
      </w:r>
    </w:p>
    <w:p w:rsidR="00BA529A" w:rsidRPr="00D35676" w:rsidRDefault="00BA529A">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255"/>
        <w:gridCol w:w="1985"/>
        <w:gridCol w:w="1350"/>
        <w:gridCol w:w="2089"/>
      </w:tblGrid>
      <w:tr w:rsidR="00BA529A" w:rsidRPr="00D35676" w:rsidTr="00506A8A">
        <w:tc>
          <w:tcPr>
            <w:tcW w:w="1350" w:type="dxa"/>
          </w:tcPr>
          <w:p w:rsidR="00BA529A" w:rsidRPr="00D35676" w:rsidRDefault="00BA529A" w:rsidP="004E52B6">
            <w:pPr>
              <w:jc w:val="both"/>
              <w:rPr>
                <w:b/>
              </w:rPr>
            </w:pPr>
          </w:p>
          <w:p w:rsidR="00BA529A" w:rsidRPr="00D35676" w:rsidRDefault="00BA529A" w:rsidP="004E52B6">
            <w:pPr>
              <w:jc w:val="both"/>
              <w:rPr>
                <w:b/>
              </w:rPr>
            </w:pPr>
            <w:r w:rsidRPr="00D35676">
              <w:rPr>
                <w:b/>
              </w:rPr>
              <w:t>Other party(ies)</w:t>
            </w:r>
          </w:p>
        </w:tc>
        <w:tc>
          <w:tcPr>
            <w:tcW w:w="1255" w:type="dxa"/>
          </w:tcPr>
          <w:p w:rsidR="00BA529A" w:rsidRPr="00D35676" w:rsidRDefault="00BA529A" w:rsidP="004E52B6">
            <w:pPr>
              <w:jc w:val="both"/>
              <w:rPr>
                <w:b/>
              </w:rPr>
            </w:pPr>
          </w:p>
          <w:p w:rsidR="00BA529A" w:rsidRPr="00D35676" w:rsidRDefault="00BA529A" w:rsidP="004E52B6">
            <w:pPr>
              <w:jc w:val="both"/>
              <w:rPr>
                <w:b/>
              </w:rPr>
            </w:pPr>
            <w:r w:rsidRPr="00D35676">
              <w:rPr>
                <w:b/>
              </w:rPr>
              <w:t xml:space="preserve">Employer </w:t>
            </w:r>
          </w:p>
        </w:tc>
        <w:tc>
          <w:tcPr>
            <w:tcW w:w="1985" w:type="dxa"/>
          </w:tcPr>
          <w:p w:rsidR="00BA529A" w:rsidRPr="00D35676" w:rsidRDefault="00BA529A" w:rsidP="004E52B6">
            <w:pPr>
              <w:jc w:val="both"/>
              <w:rPr>
                <w:b/>
              </w:rPr>
            </w:pPr>
          </w:p>
          <w:p w:rsidR="00BA529A" w:rsidRPr="00D35676" w:rsidRDefault="00BA529A" w:rsidP="004E52B6">
            <w:pPr>
              <w:jc w:val="both"/>
              <w:rPr>
                <w:b/>
              </w:rPr>
            </w:pPr>
            <w:r w:rsidRPr="00D35676">
              <w:rPr>
                <w:b/>
              </w:rPr>
              <w:t>Cause of dispute</w:t>
            </w:r>
          </w:p>
        </w:tc>
        <w:tc>
          <w:tcPr>
            <w:tcW w:w="1350" w:type="dxa"/>
          </w:tcPr>
          <w:p w:rsidR="00BA529A" w:rsidRPr="00D35676" w:rsidRDefault="00BA529A" w:rsidP="00A34861">
            <w:pPr>
              <w:jc w:val="both"/>
              <w:rPr>
                <w:b/>
              </w:rPr>
            </w:pPr>
          </w:p>
          <w:p w:rsidR="00BA529A" w:rsidRPr="00D35676" w:rsidRDefault="00BA529A" w:rsidP="00A34861">
            <w:pPr>
              <w:jc w:val="both"/>
              <w:rPr>
                <w:b/>
              </w:rPr>
            </w:pPr>
            <w:r w:rsidRPr="00D35676">
              <w:rPr>
                <w:b/>
              </w:rPr>
              <w:t>Amount involved</w:t>
            </w:r>
          </w:p>
        </w:tc>
        <w:tc>
          <w:tcPr>
            <w:tcW w:w="2089" w:type="dxa"/>
          </w:tcPr>
          <w:p w:rsidR="00BA529A" w:rsidRPr="00D35676" w:rsidRDefault="00BA529A" w:rsidP="00A34861">
            <w:pPr>
              <w:jc w:val="both"/>
              <w:rPr>
                <w:b/>
              </w:rPr>
            </w:pPr>
          </w:p>
          <w:p w:rsidR="00BA529A" w:rsidRPr="00D35676" w:rsidRDefault="00BA529A" w:rsidP="00A34861">
            <w:pPr>
              <w:jc w:val="both"/>
              <w:rPr>
                <w:b/>
              </w:rPr>
            </w:pPr>
            <w:r w:rsidRPr="00D35676">
              <w:rPr>
                <w:b/>
              </w:rPr>
              <w:t>Remarks showing present status</w:t>
            </w:r>
          </w:p>
          <w:p w:rsidR="00BA529A" w:rsidRPr="00D35676" w:rsidRDefault="00BA529A" w:rsidP="00A34861">
            <w:pPr>
              <w:jc w:val="both"/>
              <w:rPr>
                <w:b/>
              </w:rPr>
            </w:pPr>
          </w:p>
        </w:tc>
      </w:tr>
      <w:tr w:rsidR="00BA529A" w:rsidRPr="00D35676" w:rsidTr="00506A8A">
        <w:tc>
          <w:tcPr>
            <w:tcW w:w="1350" w:type="dxa"/>
          </w:tcPr>
          <w:p w:rsidR="00BA529A" w:rsidRPr="00D35676" w:rsidRDefault="00BA529A" w:rsidP="004E52B6">
            <w:pPr>
              <w:jc w:val="both"/>
            </w:pPr>
          </w:p>
        </w:tc>
        <w:tc>
          <w:tcPr>
            <w:tcW w:w="1255" w:type="dxa"/>
          </w:tcPr>
          <w:p w:rsidR="00BA529A" w:rsidRPr="00D35676" w:rsidRDefault="00BA529A">
            <w:pPr>
              <w:jc w:val="both"/>
            </w:pPr>
          </w:p>
        </w:tc>
        <w:tc>
          <w:tcPr>
            <w:tcW w:w="1985" w:type="dxa"/>
          </w:tcPr>
          <w:p w:rsidR="00BA529A" w:rsidRPr="00D35676" w:rsidRDefault="00BA529A">
            <w:pPr>
              <w:jc w:val="both"/>
            </w:pPr>
          </w:p>
        </w:tc>
        <w:tc>
          <w:tcPr>
            <w:tcW w:w="1350" w:type="dxa"/>
          </w:tcPr>
          <w:p w:rsidR="00BA529A" w:rsidRPr="00D35676" w:rsidRDefault="00BA529A">
            <w:pPr>
              <w:jc w:val="both"/>
            </w:pPr>
          </w:p>
        </w:tc>
        <w:tc>
          <w:tcPr>
            <w:tcW w:w="2089" w:type="dxa"/>
          </w:tcPr>
          <w:p w:rsidR="00BA529A" w:rsidRPr="00D35676" w:rsidRDefault="00BA529A">
            <w:pPr>
              <w:jc w:val="both"/>
            </w:pPr>
          </w:p>
        </w:tc>
      </w:tr>
      <w:tr w:rsidR="00506A8A" w:rsidRPr="00D35676" w:rsidTr="00506A8A">
        <w:tc>
          <w:tcPr>
            <w:tcW w:w="1350" w:type="dxa"/>
          </w:tcPr>
          <w:p w:rsidR="00506A8A" w:rsidRPr="00D35676" w:rsidRDefault="00506A8A">
            <w:pPr>
              <w:jc w:val="both"/>
            </w:pPr>
          </w:p>
        </w:tc>
        <w:tc>
          <w:tcPr>
            <w:tcW w:w="1255" w:type="dxa"/>
          </w:tcPr>
          <w:p w:rsidR="00506A8A" w:rsidRPr="00D35676" w:rsidRDefault="00506A8A">
            <w:pPr>
              <w:jc w:val="both"/>
            </w:pPr>
          </w:p>
        </w:tc>
        <w:tc>
          <w:tcPr>
            <w:tcW w:w="1985" w:type="dxa"/>
          </w:tcPr>
          <w:p w:rsidR="00506A8A" w:rsidRPr="00D35676" w:rsidRDefault="00506A8A">
            <w:pPr>
              <w:jc w:val="both"/>
            </w:pPr>
          </w:p>
        </w:tc>
        <w:tc>
          <w:tcPr>
            <w:tcW w:w="1350" w:type="dxa"/>
          </w:tcPr>
          <w:p w:rsidR="00506A8A" w:rsidRPr="00D35676" w:rsidRDefault="00506A8A">
            <w:pPr>
              <w:jc w:val="both"/>
            </w:pPr>
          </w:p>
        </w:tc>
        <w:tc>
          <w:tcPr>
            <w:tcW w:w="2089" w:type="dxa"/>
          </w:tcPr>
          <w:p w:rsidR="00506A8A" w:rsidRPr="00D35676" w:rsidRDefault="00506A8A">
            <w:pPr>
              <w:jc w:val="both"/>
            </w:pPr>
          </w:p>
        </w:tc>
      </w:tr>
      <w:tr w:rsidR="00506A8A" w:rsidRPr="00D35676" w:rsidTr="00506A8A">
        <w:tc>
          <w:tcPr>
            <w:tcW w:w="1350" w:type="dxa"/>
          </w:tcPr>
          <w:p w:rsidR="00506A8A" w:rsidRPr="00D35676" w:rsidRDefault="00506A8A">
            <w:pPr>
              <w:jc w:val="both"/>
            </w:pPr>
          </w:p>
        </w:tc>
        <w:tc>
          <w:tcPr>
            <w:tcW w:w="1255" w:type="dxa"/>
          </w:tcPr>
          <w:p w:rsidR="00506A8A" w:rsidRPr="00D35676" w:rsidRDefault="00506A8A">
            <w:pPr>
              <w:jc w:val="both"/>
            </w:pPr>
          </w:p>
        </w:tc>
        <w:tc>
          <w:tcPr>
            <w:tcW w:w="1985" w:type="dxa"/>
          </w:tcPr>
          <w:p w:rsidR="00506A8A" w:rsidRPr="00D35676" w:rsidRDefault="00506A8A">
            <w:pPr>
              <w:jc w:val="both"/>
            </w:pPr>
          </w:p>
        </w:tc>
        <w:tc>
          <w:tcPr>
            <w:tcW w:w="1350" w:type="dxa"/>
          </w:tcPr>
          <w:p w:rsidR="00506A8A" w:rsidRPr="00D35676" w:rsidRDefault="00506A8A">
            <w:pPr>
              <w:jc w:val="both"/>
            </w:pPr>
          </w:p>
        </w:tc>
        <w:tc>
          <w:tcPr>
            <w:tcW w:w="2089" w:type="dxa"/>
          </w:tcPr>
          <w:p w:rsidR="00506A8A" w:rsidRPr="00D35676" w:rsidRDefault="00506A8A">
            <w:pPr>
              <w:jc w:val="both"/>
            </w:pPr>
          </w:p>
        </w:tc>
      </w:tr>
      <w:tr w:rsidR="00506A8A" w:rsidRPr="00D35676" w:rsidTr="00506A8A">
        <w:tc>
          <w:tcPr>
            <w:tcW w:w="1350" w:type="dxa"/>
          </w:tcPr>
          <w:p w:rsidR="00506A8A" w:rsidRPr="00D35676" w:rsidRDefault="00506A8A">
            <w:pPr>
              <w:jc w:val="both"/>
            </w:pPr>
          </w:p>
        </w:tc>
        <w:tc>
          <w:tcPr>
            <w:tcW w:w="1255" w:type="dxa"/>
          </w:tcPr>
          <w:p w:rsidR="00506A8A" w:rsidRPr="00D35676" w:rsidRDefault="00506A8A">
            <w:pPr>
              <w:jc w:val="both"/>
            </w:pPr>
          </w:p>
        </w:tc>
        <w:tc>
          <w:tcPr>
            <w:tcW w:w="1985" w:type="dxa"/>
          </w:tcPr>
          <w:p w:rsidR="00506A8A" w:rsidRPr="00D35676" w:rsidRDefault="00506A8A">
            <w:pPr>
              <w:jc w:val="both"/>
            </w:pPr>
          </w:p>
        </w:tc>
        <w:tc>
          <w:tcPr>
            <w:tcW w:w="1350" w:type="dxa"/>
          </w:tcPr>
          <w:p w:rsidR="00506A8A" w:rsidRPr="00D35676" w:rsidRDefault="00506A8A">
            <w:pPr>
              <w:jc w:val="both"/>
            </w:pPr>
          </w:p>
        </w:tc>
        <w:tc>
          <w:tcPr>
            <w:tcW w:w="2089" w:type="dxa"/>
          </w:tcPr>
          <w:p w:rsidR="00506A8A" w:rsidRPr="00D35676" w:rsidRDefault="00506A8A">
            <w:pPr>
              <w:jc w:val="both"/>
            </w:pPr>
          </w:p>
        </w:tc>
      </w:tr>
    </w:tbl>
    <w:p w:rsidR="002F7D52" w:rsidRPr="00D35676" w:rsidRDefault="002F7D52" w:rsidP="00850D8E">
      <w:pPr>
        <w:spacing w:before="120"/>
        <w:ind w:left="720" w:hanging="720"/>
      </w:pPr>
      <w:bookmarkStart w:id="8" w:name="_Hlk519677917"/>
      <w:r w:rsidRPr="00D35676">
        <w:rPr>
          <w:b/>
        </w:rPr>
        <w:t>1.8</w:t>
      </w:r>
      <w:r w:rsidRPr="00D35676">
        <w:tab/>
        <w:t>Contract(s) suspended or terminated and/or Performance Security called by an employer(s) for reasons related to Environmental, Social, Health, or Safety (ESHS) performance during the last five years.</w:t>
      </w:r>
    </w:p>
    <w:p w:rsidR="002F7D52" w:rsidRPr="00D35676" w:rsidRDefault="00BA529A" w:rsidP="002F7D52">
      <w:pPr>
        <w:ind w:left="720" w:hanging="720"/>
      </w:pPr>
      <w:r w:rsidRPr="00D35676">
        <w:tab/>
      </w:r>
    </w:p>
    <w:tbl>
      <w:tblPr>
        <w:tblW w:w="8010" w:type="dxa"/>
        <w:tblInd w:w="723" w:type="dxa"/>
        <w:tblLayout w:type="fixed"/>
        <w:tblCellMar>
          <w:left w:w="0" w:type="dxa"/>
          <w:right w:w="0" w:type="dxa"/>
        </w:tblCellMar>
        <w:tblLook w:val="0000"/>
      </w:tblPr>
      <w:tblGrid>
        <w:gridCol w:w="1080"/>
        <w:gridCol w:w="4140"/>
        <w:gridCol w:w="1530"/>
        <w:gridCol w:w="1260"/>
      </w:tblGrid>
      <w:tr w:rsidR="009705C9" w:rsidRPr="00D35676" w:rsidTr="002B73EE">
        <w:tc>
          <w:tcPr>
            <w:tcW w:w="8010" w:type="dxa"/>
            <w:gridSpan w:val="4"/>
            <w:tcBorders>
              <w:top w:val="single" w:sz="2" w:space="0" w:color="auto"/>
              <w:left w:val="single" w:sz="2" w:space="0" w:color="auto"/>
              <w:bottom w:val="single" w:sz="2" w:space="0" w:color="auto"/>
              <w:right w:val="single" w:sz="2" w:space="0" w:color="auto"/>
            </w:tcBorders>
          </w:tcPr>
          <w:p w:rsidR="009705C9" w:rsidRPr="00D35676" w:rsidRDefault="009705C9" w:rsidP="009705C9">
            <w:pPr>
              <w:spacing w:before="40" w:after="120"/>
              <w:ind w:left="86"/>
              <w:rPr>
                <w:b/>
                <w:bCs/>
                <w:spacing w:val="-4"/>
                <w:szCs w:val="24"/>
              </w:rPr>
            </w:pPr>
            <w:r w:rsidRPr="00D35676">
              <w:rPr>
                <w:b/>
                <w:szCs w:val="24"/>
              </w:rPr>
              <w:t>Contract(s) suspended or terminated by an Employer(s)</w:t>
            </w:r>
          </w:p>
        </w:tc>
      </w:tr>
      <w:tr w:rsidR="00AF1FB1" w:rsidRPr="00D35676" w:rsidTr="009705C9">
        <w:tc>
          <w:tcPr>
            <w:tcW w:w="1080" w:type="dxa"/>
            <w:tcBorders>
              <w:top w:val="single" w:sz="2" w:space="0" w:color="auto"/>
              <w:left w:val="single" w:sz="2" w:space="0" w:color="auto"/>
              <w:bottom w:val="single" w:sz="2" w:space="0" w:color="auto"/>
              <w:right w:val="single" w:sz="2" w:space="0" w:color="auto"/>
            </w:tcBorders>
          </w:tcPr>
          <w:p w:rsidR="002F7D52" w:rsidRPr="00D35676" w:rsidRDefault="002F7D52" w:rsidP="002B73EE">
            <w:pPr>
              <w:spacing w:before="40" w:after="120"/>
              <w:ind w:left="102"/>
              <w:rPr>
                <w:bCs/>
                <w:spacing w:val="-4"/>
              </w:rPr>
            </w:pPr>
            <w:r w:rsidRPr="00D35676">
              <w:rPr>
                <w:bCs/>
                <w:spacing w:val="-4"/>
              </w:rPr>
              <w:t>Year</w:t>
            </w:r>
          </w:p>
        </w:tc>
        <w:tc>
          <w:tcPr>
            <w:tcW w:w="4140" w:type="dxa"/>
            <w:tcBorders>
              <w:top w:val="single" w:sz="2" w:space="0" w:color="auto"/>
              <w:left w:val="single" w:sz="2" w:space="0" w:color="auto"/>
              <w:bottom w:val="single" w:sz="2" w:space="0" w:color="auto"/>
              <w:right w:val="single" w:sz="2" w:space="0" w:color="auto"/>
            </w:tcBorders>
          </w:tcPr>
          <w:p w:rsidR="002F7D52" w:rsidRPr="00D35676" w:rsidRDefault="00AF1FB1" w:rsidP="00AF1FB1">
            <w:pPr>
              <w:spacing w:before="40" w:after="120"/>
              <w:ind w:left="112"/>
              <w:rPr>
                <w:bCs/>
                <w:spacing w:val="-4"/>
              </w:rPr>
            </w:pPr>
            <w:r w:rsidRPr="00D35676">
              <w:rPr>
                <w:bCs/>
                <w:spacing w:val="-4"/>
              </w:rPr>
              <w:t>Contract Identification, Name and address of the Employer, and reasons for suspension or termination</w:t>
            </w:r>
          </w:p>
        </w:tc>
        <w:tc>
          <w:tcPr>
            <w:tcW w:w="1530" w:type="dxa"/>
            <w:tcBorders>
              <w:top w:val="single" w:sz="2" w:space="0" w:color="auto"/>
              <w:left w:val="single" w:sz="2" w:space="0" w:color="auto"/>
              <w:bottom w:val="single" w:sz="2" w:space="0" w:color="auto"/>
              <w:right w:val="single" w:sz="2" w:space="0" w:color="auto"/>
            </w:tcBorders>
          </w:tcPr>
          <w:p w:rsidR="002F7D52" w:rsidRPr="00D35676" w:rsidRDefault="00A34861" w:rsidP="00AF1FB1">
            <w:pPr>
              <w:spacing w:before="40" w:after="120"/>
              <w:ind w:left="84"/>
              <w:rPr>
                <w:i/>
                <w:iCs/>
                <w:spacing w:val="-6"/>
              </w:rPr>
            </w:pPr>
            <w:r w:rsidRPr="00D35676">
              <w:rPr>
                <w:bCs/>
                <w:spacing w:val="-4"/>
              </w:rPr>
              <w:t>Amount of s</w:t>
            </w:r>
            <w:r w:rsidR="002F7D52" w:rsidRPr="00D35676">
              <w:rPr>
                <w:bCs/>
                <w:spacing w:val="-4"/>
              </w:rPr>
              <w:t xml:space="preserve">uspended or </w:t>
            </w:r>
            <w:r w:rsidR="00AF1FB1" w:rsidRPr="00D35676">
              <w:rPr>
                <w:bCs/>
                <w:spacing w:val="-4"/>
              </w:rPr>
              <w:t>t</w:t>
            </w:r>
            <w:r w:rsidR="002F7D52" w:rsidRPr="00D35676">
              <w:rPr>
                <w:bCs/>
                <w:spacing w:val="-4"/>
              </w:rPr>
              <w:t>erminated portion of contract</w:t>
            </w:r>
            <w:r w:rsidRPr="00D35676">
              <w:rPr>
                <w:bCs/>
                <w:spacing w:val="-4"/>
              </w:rPr>
              <w:t xml:space="preserve"> (Rs)</w:t>
            </w:r>
          </w:p>
        </w:tc>
        <w:tc>
          <w:tcPr>
            <w:tcW w:w="1260" w:type="dxa"/>
            <w:tcBorders>
              <w:top w:val="single" w:sz="2" w:space="0" w:color="auto"/>
              <w:left w:val="single" w:sz="2" w:space="0" w:color="auto"/>
              <w:bottom w:val="single" w:sz="2" w:space="0" w:color="auto"/>
              <w:right w:val="single" w:sz="2" w:space="0" w:color="auto"/>
            </w:tcBorders>
          </w:tcPr>
          <w:p w:rsidR="002F7D52" w:rsidRPr="00D35676" w:rsidRDefault="002F7D52" w:rsidP="009705C9">
            <w:pPr>
              <w:spacing w:before="40" w:after="120"/>
              <w:ind w:left="92"/>
              <w:rPr>
                <w:i/>
                <w:iCs/>
                <w:spacing w:val="-6"/>
              </w:rPr>
            </w:pPr>
            <w:r w:rsidRPr="00D35676">
              <w:rPr>
                <w:bCs/>
                <w:spacing w:val="-4"/>
              </w:rPr>
              <w:t>Total Contract Amount (Rs)</w:t>
            </w:r>
          </w:p>
        </w:tc>
      </w:tr>
      <w:tr w:rsidR="00AF1FB1" w:rsidRPr="00D35676" w:rsidTr="009705C9">
        <w:trPr>
          <w:trHeight w:val="302"/>
        </w:trPr>
        <w:tc>
          <w:tcPr>
            <w:tcW w:w="1080" w:type="dxa"/>
            <w:tcBorders>
              <w:top w:val="single" w:sz="2" w:space="0" w:color="auto"/>
              <w:left w:val="single" w:sz="2" w:space="0" w:color="auto"/>
              <w:bottom w:val="single" w:sz="2" w:space="0" w:color="auto"/>
              <w:right w:val="single" w:sz="2" w:space="0" w:color="auto"/>
            </w:tcBorders>
          </w:tcPr>
          <w:p w:rsidR="002F7D52" w:rsidRPr="00D35676" w:rsidRDefault="002F7D52" w:rsidP="004E52B6"/>
        </w:tc>
        <w:tc>
          <w:tcPr>
            <w:tcW w:w="4140" w:type="dxa"/>
            <w:tcBorders>
              <w:top w:val="single" w:sz="2" w:space="0" w:color="auto"/>
              <w:left w:val="single" w:sz="2" w:space="0" w:color="auto"/>
              <w:bottom w:val="single" w:sz="2" w:space="0" w:color="auto"/>
              <w:right w:val="single" w:sz="2" w:space="0" w:color="auto"/>
            </w:tcBorders>
          </w:tcPr>
          <w:p w:rsidR="002F7D52" w:rsidRPr="00D35676" w:rsidRDefault="002F7D52" w:rsidP="004E52B6"/>
        </w:tc>
        <w:tc>
          <w:tcPr>
            <w:tcW w:w="1530" w:type="dxa"/>
            <w:tcBorders>
              <w:top w:val="single" w:sz="2" w:space="0" w:color="auto"/>
              <w:left w:val="single" w:sz="2" w:space="0" w:color="auto"/>
              <w:bottom w:val="single" w:sz="2" w:space="0" w:color="auto"/>
              <w:right w:val="single" w:sz="2" w:space="0" w:color="auto"/>
            </w:tcBorders>
          </w:tcPr>
          <w:p w:rsidR="002F7D52" w:rsidRPr="00D35676" w:rsidRDefault="002F7D52" w:rsidP="004E52B6">
            <w:pPr>
              <w:ind w:left="58"/>
            </w:pPr>
          </w:p>
        </w:tc>
        <w:tc>
          <w:tcPr>
            <w:tcW w:w="1260" w:type="dxa"/>
            <w:tcBorders>
              <w:top w:val="single" w:sz="2" w:space="0" w:color="auto"/>
              <w:left w:val="single" w:sz="2" w:space="0" w:color="auto"/>
              <w:bottom w:val="single" w:sz="2" w:space="0" w:color="auto"/>
              <w:right w:val="single" w:sz="2" w:space="0" w:color="auto"/>
            </w:tcBorders>
          </w:tcPr>
          <w:p w:rsidR="002F7D52" w:rsidRPr="00D35676" w:rsidRDefault="002F7D52" w:rsidP="004E52B6"/>
        </w:tc>
      </w:tr>
      <w:tr w:rsidR="00AF1FB1" w:rsidRPr="00D35676" w:rsidTr="009705C9">
        <w:trPr>
          <w:trHeight w:val="302"/>
        </w:trPr>
        <w:tc>
          <w:tcPr>
            <w:tcW w:w="1080" w:type="dxa"/>
            <w:tcBorders>
              <w:top w:val="single" w:sz="2" w:space="0" w:color="auto"/>
              <w:left w:val="single" w:sz="2" w:space="0" w:color="auto"/>
              <w:bottom w:val="single" w:sz="2" w:space="0" w:color="auto"/>
              <w:right w:val="single" w:sz="2" w:space="0" w:color="auto"/>
            </w:tcBorders>
          </w:tcPr>
          <w:p w:rsidR="00AF1FB1" w:rsidRPr="00D35676" w:rsidRDefault="00AF1FB1" w:rsidP="004E52B6"/>
        </w:tc>
        <w:tc>
          <w:tcPr>
            <w:tcW w:w="4140" w:type="dxa"/>
            <w:tcBorders>
              <w:top w:val="single" w:sz="2" w:space="0" w:color="auto"/>
              <w:left w:val="single" w:sz="2" w:space="0" w:color="auto"/>
              <w:bottom w:val="single" w:sz="2" w:space="0" w:color="auto"/>
              <w:right w:val="single" w:sz="2" w:space="0" w:color="auto"/>
            </w:tcBorders>
          </w:tcPr>
          <w:p w:rsidR="00AF1FB1" w:rsidRPr="00D35676" w:rsidRDefault="00AF1FB1" w:rsidP="004E52B6"/>
        </w:tc>
        <w:tc>
          <w:tcPr>
            <w:tcW w:w="1530" w:type="dxa"/>
            <w:tcBorders>
              <w:top w:val="single" w:sz="2" w:space="0" w:color="auto"/>
              <w:left w:val="single" w:sz="2" w:space="0" w:color="auto"/>
              <w:bottom w:val="single" w:sz="2" w:space="0" w:color="auto"/>
              <w:right w:val="single" w:sz="2" w:space="0" w:color="auto"/>
            </w:tcBorders>
          </w:tcPr>
          <w:p w:rsidR="00AF1FB1" w:rsidRPr="00D35676" w:rsidRDefault="00AF1FB1" w:rsidP="004E52B6">
            <w:pPr>
              <w:ind w:left="58"/>
            </w:pPr>
          </w:p>
        </w:tc>
        <w:tc>
          <w:tcPr>
            <w:tcW w:w="1260" w:type="dxa"/>
            <w:tcBorders>
              <w:top w:val="single" w:sz="2" w:space="0" w:color="auto"/>
              <w:left w:val="single" w:sz="2" w:space="0" w:color="auto"/>
              <w:bottom w:val="single" w:sz="2" w:space="0" w:color="auto"/>
              <w:right w:val="single" w:sz="2" w:space="0" w:color="auto"/>
            </w:tcBorders>
          </w:tcPr>
          <w:p w:rsidR="00AF1FB1" w:rsidRPr="00D35676" w:rsidRDefault="00AF1FB1" w:rsidP="004E52B6"/>
        </w:tc>
      </w:tr>
      <w:tr w:rsidR="00A34861" w:rsidRPr="00D35676" w:rsidTr="002B73EE">
        <w:trPr>
          <w:trHeight w:val="302"/>
        </w:trPr>
        <w:tc>
          <w:tcPr>
            <w:tcW w:w="8010" w:type="dxa"/>
            <w:gridSpan w:val="4"/>
            <w:tcBorders>
              <w:top w:val="single" w:sz="2" w:space="0" w:color="auto"/>
              <w:left w:val="single" w:sz="2" w:space="0" w:color="auto"/>
              <w:bottom w:val="single" w:sz="2" w:space="0" w:color="auto"/>
              <w:right w:val="single" w:sz="2" w:space="0" w:color="auto"/>
            </w:tcBorders>
          </w:tcPr>
          <w:p w:rsidR="00A34861" w:rsidRPr="00D35676" w:rsidRDefault="00A34861" w:rsidP="009A7DC9">
            <w:pPr>
              <w:spacing w:before="40" w:after="120"/>
              <w:ind w:left="90"/>
              <w:rPr>
                <w:szCs w:val="24"/>
              </w:rPr>
            </w:pPr>
            <w:r w:rsidRPr="00D35676">
              <w:rPr>
                <w:b/>
                <w:spacing w:val="-6"/>
                <w:szCs w:val="24"/>
              </w:rPr>
              <w:t>Performance Security called by an employer(s)</w:t>
            </w:r>
          </w:p>
        </w:tc>
      </w:tr>
      <w:tr w:rsidR="009705C9" w:rsidRPr="00D35676" w:rsidTr="002B73EE">
        <w:trPr>
          <w:trHeight w:val="302"/>
        </w:trPr>
        <w:tc>
          <w:tcPr>
            <w:tcW w:w="1080" w:type="dxa"/>
            <w:tcBorders>
              <w:top w:val="single" w:sz="2" w:space="0" w:color="auto"/>
              <w:left w:val="single" w:sz="2" w:space="0" w:color="auto"/>
              <w:bottom w:val="single" w:sz="2" w:space="0" w:color="auto"/>
              <w:right w:val="single" w:sz="2" w:space="0" w:color="auto"/>
            </w:tcBorders>
          </w:tcPr>
          <w:p w:rsidR="009705C9" w:rsidRPr="00D35676" w:rsidRDefault="009705C9" w:rsidP="009705C9">
            <w:pPr>
              <w:ind w:left="90"/>
            </w:pPr>
            <w:r w:rsidRPr="00D35676">
              <w:rPr>
                <w:bCs/>
                <w:spacing w:val="-4"/>
              </w:rPr>
              <w:t>Year</w:t>
            </w:r>
          </w:p>
        </w:tc>
        <w:tc>
          <w:tcPr>
            <w:tcW w:w="5670" w:type="dxa"/>
            <w:gridSpan w:val="2"/>
            <w:tcBorders>
              <w:top w:val="single" w:sz="2" w:space="0" w:color="auto"/>
              <w:left w:val="single" w:sz="2" w:space="0" w:color="auto"/>
              <w:bottom w:val="single" w:sz="2" w:space="0" w:color="auto"/>
              <w:right w:val="single" w:sz="2" w:space="0" w:color="auto"/>
            </w:tcBorders>
          </w:tcPr>
          <w:p w:rsidR="009705C9" w:rsidRPr="00D35676" w:rsidRDefault="009705C9" w:rsidP="009705C9">
            <w:pPr>
              <w:ind w:left="58"/>
            </w:pPr>
            <w:r w:rsidRPr="00D35676">
              <w:rPr>
                <w:bCs/>
                <w:spacing w:val="-4"/>
              </w:rPr>
              <w:t>Contract Identification, Name and address of the Employer, and reasons for calling of performance security</w:t>
            </w:r>
          </w:p>
        </w:tc>
        <w:tc>
          <w:tcPr>
            <w:tcW w:w="1260" w:type="dxa"/>
            <w:tcBorders>
              <w:top w:val="single" w:sz="2" w:space="0" w:color="auto"/>
              <w:left w:val="single" w:sz="2" w:space="0" w:color="auto"/>
              <w:bottom w:val="single" w:sz="2" w:space="0" w:color="auto"/>
              <w:right w:val="single" w:sz="2" w:space="0" w:color="auto"/>
            </w:tcBorders>
          </w:tcPr>
          <w:p w:rsidR="009705C9" w:rsidRPr="00D35676" w:rsidRDefault="009705C9" w:rsidP="009705C9">
            <w:pPr>
              <w:ind w:left="92"/>
            </w:pPr>
            <w:r w:rsidRPr="00D35676">
              <w:rPr>
                <w:bCs/>
                <w:spacing w:val="-4"/>
              </w:rPr>
              <w:t>Total Contract Amount (Rs)</w:t>
            </w:r>
          </w:p>
        </w:tc>
      </w:tr>
      <w:tr w:rsidR="00EB18D6" w:rsidRPr="00D35676" w:rsidTr="002B73EE">
        <w:trPr>
          <w:trHeight w:val="302"/>
        </w:trPr>
        <w:tc>
          <w:tcPr>
            <w:tcW w:w="1080" w:type="dxa"/>
            <w:tcBorders>
              <w:top w:val="single" w:sz="2" w:space="0" w:color="auto"/>
              <w:left w:val="single" w:sz="2" w:space="0" w:color="auto"/>
              <w:bottom w:val="single" w:sz="2" w:space="0" w:color="auto"/>
              <w:right w:val="single" w:sz="2" w:space="0" w:color="auto"/>
            </w:tcBorders>
          </w:tcPr>
          <w:p w:rsidR="00EB18D6" w:rsidRPr="00D35676" w:rsidRDefault="00EB18D6" w:rsidP="004E52B6"/>
        </w:tc>
        <w:tc>
          <w:tcPr>
            <w:tcW w:w="5670" w:type="dxa"/>
            <w:gridSpan w:val="2"/>
            <w:tcBorders>
              <w:top w:val="single" w:sz="2" w:space="0" w:color="auto"/>
              <w:left w:val="single" w:sz="2" w:space="0" w:color="auto"/>
              <w:bottom w:val="single" w:sz="2" w:space="0" w:color="auto"/>
              <w:right w:val="single" w:sz="2" w:space="0" w:color="auto"/>
            </w:tcBorders>
          </w:tcPr>
          <w:p w:rsidR="00EB18D6" w:rsidRPr="00D35676" w:rsidRDefault="00EB18D6" w:rsidP="004E52B6">
            <w:pPr>
              <w:ind w:left="58"/>
            </w:pPr>
          </w:p>
        </w:tc>
        <w:tc>
          <w:tcPr>
            <w:tcW w:w="1260" w:type="dxa"/>
            <w:tcBorders>
              <w:top w:val="single" w:sz="2" w:space="0" w:color="auto"/>
              <w:left w:val="single" w:sz="2" w:space="0" w:color="auto"/>
              <w:bottom w:val="single" w:sz="2" w:space="0" w:color="auto"/>
              <w:right w:val="single" w:sz="2" w:space="0" w:color="auto"/>
            </w:tcBorders>
          </w:tcPr>
          <w:p w:rsidR="00EB18D6" w:rsidRPr="00D35676" w:rsidRDefault="00EB18D6" w:rsidP="004E52B6"/>
        </w:tc>
      </w:tr>
      <w:tr w:rsidR="00EB18D6" w:rsidRPr="00D35676" w:rsidTr="002B73EE">
        <w:trPr>
          <w:trHeight w:val="302"/>
        </w:trPr>
        <w:tc>
          <w:tcPr>
            <w:tcW w:w="1080" w:type="dxa"/>
            <w:tcBorders>
              <w:top w:val="single" w:sz="2" w:space="0" w:color="auto"/>
              <w:left w:val="single" w:sz="2" w:space="0" w:color="auto"/>
              <w:bottom w:val="single" w:sz="2" w:space="0" w:color="auto"/>
              <w:right w:val="single" w:sz="2" w:space="0" w:color="auto"/>
            </w:tcBorders>
          </w:tcPr>
          <w:p w:rsidR="00EB18D6" w:rsidRPr="00D35676" w:rsidRDefault="00EB18D6" w:rsidP="004E52B6"/>
        </w:tc>
        <w:tc>
          <w:tcPr>
            <w:tcW w:w="5670" w:type="dxa"/>
            <w:gridSpan w:val="2"/>
            <w:tcBorders>
              <w:top w:val="single" w:sz="2" w:space="0" w:color="auto"/>
              <w:left w:val="single" w:sz="2" w:space="0" w:color="auto"/>
              <w:bottom w:val="single" w:sz="2" w:space="0" w:color="auto"/>
              <w:right w:val="single" w:sz="2" w:space="0" w:color="auto"/>
            </w:tcBorders>
          </w:tcPr>
          <w:p w:rsidR="00EB18D6" w:rsidRPr="00D35676" w:rsidRDefault="00EB18D6" w:rsidP="004E52B6">
            <w:pPr>
              <w:ind w:left="58"/>
            </w:pPr>
          </w:p>
        </w:tc>
        <w:tc>
          <w:tcPr>
            <w:tcW w:w="1260" w:type="dxa"/>
            <w:tcBorders>
              <w:top w:val="single" w:sz="2" w:space="0" w:color="auto"/>
              <w:left w:val="single" w:sz="2" w:space="0" w:color="auto"/>
              <w:bottom w:val="single" w:sz="2" w:space="0" w:color="auto"/>
              <w:right w:val="single" w:sz="2" w:space="0" w:color="auto"/>
            </w:tcBorders>
          </w:tcPr>
          <w:p w:rsidR="00EB18D6" w:rsidRPr="00D35676" w:rsidRDefault="00EB18D6" w:rsidP="004E52B6"/>
        </w:tc>
      </w:tr>
      <w:bookmarkEnd w:id="8"/>
    </w:tbl>
    <w:p w:rsidR="00720920" w:rsidRPr="00D35676" w:rsidRDefault="00BA529A" w:rsidP="00720920">
      <w:pPr>
        <w:ind w:left="720" w:hanging="720"/>
        <w:jc w:val="center"/>
        <w:rPr>
          <w:b/>
        </w:rPr>
      </w:pPr>
      <w:r w:rsidRPr="00D35676">
        <w:br w:type="page"/>
      </w:r>
      <w:r w:rsidR="003774CF" w:rsidRPr="00D35676">
        <w:rPr>
          <w:b/>
        </w:rPr>
        <w:lastRenderedPageBreak/>
        <w:t>LETTER OF BID</w:t>
      </w:r>
      <w:r w:rsidR="00582C37" w:rsidRPr="00D35676">
        <w:rPr>
          <w:b/>
        </w:rPr>
        <w:t xml:space="preserve"> – Technical Part</w:t>
      </w:r>
    </w:p>
    <w:p w:rsidR="00720920" w:rsidRPr="00D35676" w:rsidRDefault="00BA529A" w:rsidP="00720920">
      <w:pPr>
        <w:ind w:left="720" w:hanging="720"/>
      </w:pPr>
      <w:r w:rsidRPr="00D35676">
        <w:t>*Description of the Works:</w:t>
      </w:r>
    </w:p>
    <w:p w:rsidR="00BA529A" w:rsidRPr="00D35676" w:rsidRDefault="00BA529A"/>
    <w:p w:rsidR="00C2110E" w:rsidRPr="00D35676" w:rsidRDefault="00C2110E" w:rsidP="00C2110E">
      <w:pPr>
        <w:tabs>
          <w:tab w:val="right" w:pos="9000"/>
        </w:tabs>
        <w:jc w:val="right"/>
        <w:rPr>
          <w:szCs w:val="24"/>
          <w:lang w:val="en-IN"/>
        </w:rPr>
      </w:pPr>
      <w:bookmarkStart w:id="9" w:name="_Hlk519319944"/>
      <w:r w:rsidRPr="00D35676">
        <w:rPr>
          <w:szCs w:val="24"/>
          <w:lang w:val="en-IN"/>
        </w:rPr>
        <w:t>Date: ……</w:t>
      </w:r>
    </w:p>
    <w:p w:rsidR="00C2110E" w:rsidRPr="00D35676" w:rsidRDefault="00C2110E" w:rsidP="00C2110E">
      <w:pPr>
        <w:tabs>
          <w:tab w:val="right" w:pos="9000"/>
        </w:tabs>
        <w:jc w:val="right"/>
        <w:rPr>
          <w:szCs w:val="24"/>
          <w:lang w:val="en-IN"/>
        </w:rPr>
      </w:pPr>
    </w:p>
    <w:p w:rsidR="00C2110E" w:rsidRPr="00D35676" w:rsidRDefault="00C2110E" w:rsidP="00A154A7">
      <w:pPr>
        <w:tabs>
          <w:tab w:val="right" w:pos="9000"/>
        </w:tabs>
        <w:jc w:val="right"/>
        <w:rPr>
          <w:szCs w:val="24"/>
          <w:lang w:val="en-IN"/>
        </w:rPr>
      </w:pPr>
      <w:r w:rsidRPr="00D35676">
        <w:rPr>
          <w:szCs w:val="24"/>
          <w:lang w:val="en-IN"/>
        </w:rPr>
        <w:t>Invitation for Bid No.: …………………….</w:t>
      </w:r>
      <w:bookmarkEnd w:id="9"/>
      <w:r w:rsidR="00E07D74" w:rsidRPr="00D35676">
        <w:rPr>
          <w:szCs w:val="24"/>
          <w:lang w:val="en-IN"/>
        </w:rPr>
        <w:t xml:space="preserve"> </w:t>
      </w:r>
      <w:r w:rsidR="00E07D74" w:rsidRPr="00D35676">
        <w:t>[insert</w:t>
      </w:r>
      <w:r w:rsidR="00E07D74" w:rsidRPr="00D35676">
        <w:rPr>
          <w:i/>
          <w:color w:val="000000"/>
          <w:szCs w:val="24"/>
        </w:rPr>
        <w:t>. Procurement Number</w:t>
      </w:r>
      <w:r w:rsidR="00E07D74" w:rsidRPr="00D35676">
        <w:t>]</w:t>
      </w:r>
    </w:p>
    <w:p w:rsidR="00C2110E" w:rsidRPr="00D35676" w:rsidRDefault="00C2110E" w:rsidP="00C2110E"/>
    <w:p w:rsidR="00BA529A" w:rsidRPr="00D35676" w:rsidRDefault="00BA529A" w:rsidP="00C2110E">
      <w:r w:rsidRPr="00D35676">
        <w:t>To:</w:t>
      </w:r>
    </w:p>
    <w:p w:rsidR="00BA529A" w:rsidRPr="00D35676" w:rsidRDefault="00BA529A"/>
    <w:p w:rsidR="00BA529A" w:rsidRPr="00D35676" w:rsidRDefault="00BA529A"/>
    <w:p w:rsidR="00BA529A" w:rsidRPr="00D35676" w:rsidRDefault="00BA529A"/>
    <w:p w:rsidR="00BA529A" w:rsidRPr="00D35676" w:rsidRDefault="00BA529A">
      <w:r w:rsidRPr="00D35676">
        <w:t xml:space="preserve">Subject </w:t>
      </w:r>
      <w:r w:rsidRPr="00D35676">
        <w:tab/>
        <w:t>:</w:t>
      </w:r>
      <w:r w:rsidR="006E75B1" w:rsidRPr="00D35676">
        <w:t xml:space="preserve"> </w:t>
      </w:r>
      <w:r w:rsidRPr="00D35676">
        <w:t>Construction of ....................................................................</w:t>
      </w:r>
    </w:p>
    <w:p w:rsidR="00BA529A" w:rsidRPr="00D35676" w:rsidRDefault="00BA529A">
      <w:r w:rsidRPr="00D35676">
        <w:tab/>
      </w:r>
      <w:r w:rsidRPr="00D35676">
        <w:tab/>
        <w:t xml:space="preserve">   .............................................................................................</w:t>
      </w:r>
    </w:p>
    <w:p w:rsidR="00BA529A" w:rsidRPr="00D35676" w:rsidRDefault="00BA529A"/>
    <w:p w:rsidR="00BA529A" w:rsidRPr="00D35676" w:rsidRDefault="00BA529A">
      <w:r w:rsidRPr="00D35676">
        <w:t>Sir,</w:t>
      </w:r>
    </w:p>
    <w:p w:rsidR="00482743" w:rsidRPr="00D35676" w:rsidRDefault="00482743"/>
    <w:p w:rsidR="00482743" w:rsidRPr="00D35676" w:rsidRDefault="00B9479A" w:rsidP="00482743">
      <w:pPr>
        <w:rPr>
          <w:lang w:val="en-IN"/>
        </w:rPr>
      </w:pPr>
      <w:r w:rsidRPr="00D35676">
        <w:rPr>
          <w:lang w:val="en-IN"/>
        </w:rPr>
        <w:t>**</w:t>
      </w:r>
      <w:r w:rsidR="00482743" w:rsidRPr="00D35676">
        <w:rPr>
          <w:lang w:val="en-IN"/>
        </w:rPr>
        <w:t xml:space="preserve">We, the undersigned, hereby submit our bid, in two parts, namely: </w:t>
      </w:r>
    </w:p>
    <w:p w:rsidR="00482743" w:rsidRPr="00D35676" w:rsidRDefault="00482743" w:rsidP="00482743">
      <w:pPr>
        <w:rPr>
          <w:lang w:val="en-IN"/>
        </w:rPr>
      </w:pPr>
    </w:p>
    <w:p w:rsidR="00482743" w:rsidRPr="00D35676" w:rsidRDefault="00482743" w:rsidP="00482743">
      <w:pPr>
        <w:numPr>
          <w:ilvl w:val="0"/>
          <w:numId w:val="43"/>
        </w:numPr>
        <w:spacing w:after="200"/>
        <w:ind w:left="900" w:hanging="540"/>
        <w:jc w:val="both"/>
        <w:rPr>
          <w:color w:val="000000"/>
        </w:rPr>
      </w:pPr>
      <w:r w:rsidRPr="00D35676">
        <w:rPr>
          <w:color w:val="000000"/>
        </w:rPr>
        <w:t>the Technical Part, and</w:t>
      </w:r>
    </w:p>
    <w:p w:rsidR="00482743" w:rsidRPr="00D35676" w:rsidRDefault="00482743" w:rsidP="00482743">
      <w:pPr>
        <w:numPr>
          <w:ilvl w:val="0"/>
          <w:numId w:val="43"/>
        </w:numPr>
        <w:spacing w:after="200"/>
        <w:ind w:left="900" w:hanging="540"/>
        <w:jc w:val="both"/>
        <w:rPr>
          <w:color w:val="000000"/>
        </w:rPr>
      </w:pPr>
      <w:r w:rsidRPr="00D35676">
        <w:rPr>
          <w:color w:val="000000"/>
        </w:rPr>
        <w:t xml:space="preserve">the Financial Part </w:t>
      </w:r>
    </w:p>
    <w:p w:rsidR="00BA529A" w:rsidRPr="00D35676" w:rsidRDefault="00482743" w:rsidP="00940D12">
      <w:pPr>
        <w:spacing w:after="200"/>
        <w:jc w:val="both"/>
      </w:pPr>
      <w:r w:rsidRPr="00D35676">
        <w:rPr>
          <w:color w:val="000000"/>
        </w:rPr>
        <w:t>In submitting our Bid, we make the following declarations:</w:t>
      </w:r>
    </w:p>
    <w:p w:rsidR="00BA529A" w:rsidRPr="00D35676" w:rsidRDefault="00BA529A" w:rsidP="00940D12">
      <w:r w:rsidRPr="00D35676">
        <w:t xml:space="preserve">We </w:t>
      </w:r>
      <w:r w:rsidR="00D56F6C" w:rsidRPr="00D35676">
        <w:t xml:space="preserve">have no reservations to the Bidding Documents, and </w:t>
      </w:r>
      <w:r w:rsidRPr="00D35676">
        <w:t xml:space="preserve">offer to execute the Works in </w:t>
      </w:r>
      <w:bookmarkStart w:id="10" w:name="_Hlk519906195"/>
      <w:r w:rsidR="00C65A1B" w:rsidRPr="00D35676">
        <w:t>conformity with the Bidding Documents</w:t>
      </w:r>
      <w:r w:rsidRPr="00D35676">
        <w:t xml:space="preserve"> </w:t>
      </w:r>
      <w:bookmarkEnd w:id="10"/>
      <w:r w:rsidRPr="00D35676">
        <w:t>in accordance with the Conditions of Contract enclosed there</w:t>
      </w:r>
      <w:r w:rsidR="00C65A1B" w:rsidRPr="00D35676">
        <w:t>in</w:t>
      </w:r>
      <w:r w:rsidR="00482743" w:rsidRPr="00D35676">
        <w:t>.</w:t>
      </w:r>
    </w:p>
    <w:p w:rsidR="00BA529A" w:rsidRPr="00D35676" w:rsidRDefault="00BA529A">
      <w:pPr>
        <w:jc w:val="both"/>
      </w:pPr>
    </w:p>
    <w:p w:rsidR="00BA529A" w:rsidRPr="00D35676" w:rsidRDefault="00BA529A">
      <w:pPr>
        <w:jc w:val="both"/>
      </w:pPr>
      <w:r w:rsidRPr="00D35676">
        <w:t>We hereby certify that we have taken steps to ensure that no person acting for us or on ou</w:t>
      </w:r>
      <w:r w:rsidR="0022419C" w:rsidRPr="00D35676">
        <w:t>r behalf will engage in bribery or collusive arrangements with competitors.</w:t>
      </w:r>
    </w:p>
    <w:p w:rsidR="00D56F6C" w:rsidRPr="00D35676" w:rsidRDefault="00D56F6C">
      <w:pPr>
        <w:jc w:val="both"/>
      </w:pPr>
    </w:p>
    <w:p w:rsidR="00D56F6C" w:rsidRPr="00D35676" w:rsidRDefault="00D56F6C">
      <w:pPr>
        <w:jc w:val="both"/>
      </w:pPr>
      <w:r w:rsidRPr="00D35676">
        <w:t>We also undertake that, in competing for (and, if the award is made to us, in executing) the above contract, we will strictly observe the laws against fraud and corruption in force in India on date namely “Prevention of Corruption Act 1988.”</w:t>
      </w:r>
    </w:p>
    <w:p w:rsidR="00BA529A" w:rsidRPr="00D35676" w:rsidRDefault="00BA529A">
      <w:pPr>
        <w:jc w:val="both"/>
      </w:pPr>
    </w:p>
    <w:p w:rsidR="00BA529A" w:rsidRPr="00D35676" w:rsidRDefault="00BA529A">
      <w:pPr>
        <w:jc w:val="both"/>
      </w:pPr>
      <w:r w:rsidRPr="00D35676">
        <w:t>We hereby conf</w:t>
      </w:r>
      <w:r w:rsidR="00B946DF">
        <w:t>irm that this bid is valid for 90</w:t>
      </w:r>
      <w:r w:rsidRPr="00D35676">
        <w:t xml:space="preserve"> days as required in Clause 6 of the Instructions to Bidders.</w:t>
      </w:r>
    </w:p>
    <w:p w:rsidR="007637D3" w:rsidRPr="00D35676" w:rsidRDefault="007637D3">
      <w:pPr>
        <w:jc w:val="both"/>
      </w:pPr>
    </w:p>
    <w:p w:rsidR="007637D3" w:rsidRPr="00D35676" w:rsidRDefault="007637D3">
      <w:pPr>
        <w:jc w:val="both"/>
      </w:pPr>
      <w:r w:rsidRPr="00D35676">
        <w:rPr>
          <w:bCs/>
        </w:rPr>
        <w:t xml:space="preserve">We </w:t>
      </w:r>
      <w:r w:rsidRPr="00D35676">
        <w:t>meet</w:t>
      </w:r>
      <w:r w:rsidRPr="00D35676">
        <w:rPr>
          <w:bCs/>
        </w:rPr>
        <w:t xml:space="preserve"> the eligibility requirements and have no conflict of interest in accordance with ITB </w:t>
      </w:r>
      <w:r w:rsidR="00BE471A" w:rsidRPr="00D35676">
        <w:rPr>
          <w:bCs/>
        </w:rPr>
        <w:t>3.1</w:t>
      </w:r>
    </w:p>
    <w:p w:rsidR="00BA529A" w:rsidRPr="00D35676" w:rsidRDefault="00BA529A">
      <w:pPr>
        <w:jc w:val="both"/>
      </w:pPr>
    </w:p>
    <w:p w:rsidR="00BA529A" w:rsidRPr="00D35676" w:rsidRDefault="00BA529A">
      <w:pPr>
        <w:jc w:val="both"/>
      </w:pPr>
      <w:r w:rsidRPr="00D35676">
        <w:t>We have not been debarred/removed from approved list (dealings suspended) by the Ce</w:t>
      </w:r>
      <w:r w:rsidR="0018520D" w:rsidRPr="00D35676">
        <w:t>ntral or any State Government or</w:t>
      </w:r>
      <w:r w:rsidRPr="00D35676">
        <w:t xml:space="preserve"> by the World Bank</w:t>
      </w:r>
      <w:r w:rsidR="003774CF" w:rsidRPr="00D35676">
        <w:t xml:space="preserve"> Group</w:t>
      </w:r>
      <w:r w:rsidRPr="00D35676">
        <w:t>.</w:t>
      </w:r>
    </w:p>
    <w:p w:rsidR="00BA529A" w:rsidRPr="00D35676" w:rsidRDefault="00BA529A">
      <w:pPr>
        <w:jc w:val="both"/>
      </w:pPr>
    </w:p>
    <w:p w:rsidR="00BA529A" w:rsidRPr="00D35676" w:rsidRDefault="00BA529A">
      <w:pPr>
        <w:jc w:val="both"/>
      </w:pPr>
      <w:r w:rsidRPr="00D35676">
        <w:t>Yours faithfully,</w:t>
      </w:r>
    </w:p>
    <w:p w:rsidR="00BA529A" w:rsidRPr="00D35676" w:rsidRDefault="00BA529A">
      <w:pPr>
        <w:jc w:val="both"/>
      </w:pPr>
    </w:p>
    <w:p w:rsidR="00BA529A" w:rsidRPr="00D35676" w:rsidRDefault="00BA529A">
      <w:pPr>
        <w:jc w:val="both"/>
      </w:pPr>
    </w:p>
    <w:p w:rsidR="00BA529A" w:rsidRPr="00D35676" w:rsidRDefault="00BA529A">
      <w:pPr>
        <w:jc w:val="both"/>
      </w:pPr>
      <w:r w:rsidRPr="00D35676">
        <w:t xml:space="preserve">Authorized Signature </w:t>
      </w:r>
      <w:r w:rsidRPr="00D35676">
        <w:tab/>
      </w:r>
      <w:r w:rsidRPr="00D35676">
        <w:tab/>
        <w:t>:</w:t>
      </w:r>
      <w:r w:rsidRPr="00D35676">
        <w:tab/>
      </w:r>
      <w:r w:rsidRPr="00D35676">
        <w:tab/>
      </w:r>
      <w:r w:rsidRPr="00D35676">
        <w:tab/>
      </w:r>
      <w:r w:rsidRPr="00D35676">
        <w:tab/>
      </w:r>
      <w:r w:rsidRPr="00D35676">
        <w:tab/>
        <w:t>Date: ______________</w:t>
      </w:r>
    </w:p>
    <w:p w:rsidR="00BA529A" w:rsidRPr="00D35676" w:rsidRDefault="00BA529A">
      <w:pPr>
        <w:jc w:val="both"/>
      </w:pPr>
    </w:p>
    <w:p w:rsidR="00BA529A" w:rsidRPr="00D35676" w:rsidRDefault="00BA529A">
      <w:pPr>
        <w:jc w:val="both"/>
      </w:pPr>
      <w:r w:rsidRPr="00D35676">
        <w:t>Name &amp; Title of Signatory</w:t>
      </w:r>
      <w:r w:rsidRPr="00D35676">
        <w:tab/>
        <w:t>: _____________________________________________</w:t>
      </w:r>
    </w:p>
    <w:p w:rsidR="00BA529A" w:rsidRPr="00D35676" w:rsidRDefault="00BA529A">
      <w:pPr>
        <w:jc w:val="both"/>
      </w:pPr>
      <w:r w:rsidRPr="00D35676">
        <w:lastRenderedPageBreak/>
        <w:t>Name of Bidder</w:t>
      </w:r>
      <w:r w:rsidRPr="00D35676">
        <w:tab/>
      </w:r>
      <w:r w:rsidRPr="00D35676">
        <w:tab/>
        <w:t>: _____________________________________________</w:t>
      </w:r>
    </w:p>
    <w:p w:rsidR="00BA529A" w:rsidRPr="00D35676" w:rsidRDefault="00BA529A">
      <w:pPr>
        <w:jc w:val="both"/>
      </w:pPr>
      <w:r w:rsidRPr="00D35676">
        <w:t>Address</w:t>
      </w:r>
      <w:r w:rsidRPr="00D35676">
        <w:tab/>
      </w:r>
      <w:r w:rsidRPr="00D35676">
        <w:tab/>
      </w:r>
      <w:r w:rsidRPr="00D35676">
        <w:tab/>
        <w:t>: _____________________________________________</w:t>
      </w:r>
    </w:p>
    <w:p w:rsidR="00BA529A" w:rsidRPr="00D35676" w:rsidRDefault="00BA529A">
      <w:pPr>
        <w:jc w:val="both"/>
      </w:pPr>
    </w:p>
    <w:p w:rsidR="00BA529A" w:rsidRPr="00D35676" w:rsidRDefault="00BA529A">
      <w:pPr>
        <w:jc w:val="both"/>
      </w:pPr>
      <w:r w:rsidRPr="00D35676">
        <w:t>*</w:t>
      </w:r>
      <w:r w:rsidRPr="00D35676">
        <w:tab/>
        <w:t xml:space="preserve">To be filled in by the Employer before issue of the </w:t>
      </w:r>
      <w:r w:rsidR="001F6DB6" w:rsidRPr="00D35676">
        <w:t>bidding documents</w:t>
      </w:r>
      <w:r w:rsidRPr="00D35676">
        <w:t>.</w:t>
      </w:r>
    </w:p>
    <w:p w:rsidR="00BA529A" w:rsidRPr="00D35676" w:rsidRDefault="00B9479A" w:rsidP="009A7DC9">
      <w:pPr>
        <w:ind w:left="540" w:hanging="540"/>
        <w:jc w:val="both"/>
      </w:pPr>
      <w:r w:rsidRPr="00D35676">
        <w:t>**</w:t>
      </w:r>
      <w:r w:rsidRPr="00D35676">
        <w:tab/>
        <w:t>Bidder to fill in his particulars at the bottom of this Form.</w:t>
      </w:r>
    </w:p>
    <w:p w:rsidR="00482743" w:rsidRPr="00D35676" w:rsidRDefault="00BA529A" w:rsidP="00FD3473">
      <w:pPr>
        <w:ind w:left="720"/>
        <w:jc w:val="center"/>
        <w:rPr>
          <w:b/>
        </w:rPr>
      </w:pPr>
      <w:r w:rsidRPr="00D35676">
        <w:rPr>
          <w:b/>
        </w:rPr>
        <w:br w:type="page"/>
      </w:r>
      <w:r w:rsidR="00482743" w:rsidRPr="00D35676">
        <w:rPr>
          <w:b/>
        </w:rPr>
        <w:lastRenderedPageBreak/>
        <w:t>LETTER OF BID – Financial Part</w:t>
      </w:r>
    </w:p>
    <w:p w:rsidR="00482743" w:rsidRPr="00D35676" w:rsidRDefault="00482743" w:rsidP="00482743">
      <w:pPr>
        <w:jc w:val="center"/>
        <w:rPr>
          <w:b/>
        </w:rPr>
      </w:pPr>
    </w:p>
    <w:p w:rsidR="00482743" w:rsidRPr="00D35676" w:rsidRDefault="00482743" w:rsidP="00482743">
      <w:r w:rsidRPr="00D35676">
        <w:t>*Description of the Works:</w:t>
      </w:r>
    </w:p>
    <w:p w:rsidR="00482743" w:rsidRPr="00D35676" w:rsidRDefault="00482743" w:rsidP="00482743"/>
    <w:p w:rsidR="00482743" w:rsidRPr="00D35676" w:rsidRDefault="00482743" w:rsidP="00482743">
      <w:pPr>
        <w:tabs>
          <w:tab w:val="right" w:pos="9000"/>
        </w:tabs>
        <w:jc w:val="right"/>
        <w:rPr>
          <w:szCs w:val="24"/>
          <w:lang w:val="en-IN"/>
        </w:rPr>
      </w:pPr>
      <w:r w:rsidRPr="00D35676">
        <w:rPr>
          <w:szCs w:val="24"/>
          <w:lang w:val="en-IN"/>
        </w:rPr>
        <w:t>Date: ……</w:t>
      </w:r>
    </w:p>
    <w:p w:rsidR="00482743" w:rsidRPr="00D35676" w:rsidRDefault="00482743" w:rsidP="00482743">
      <w:pPr>
        <w:tabs>
          <w:tab w:val="right" w:pos="9000"/>
        </w:tabs>
        <w:jc w:val="right"/>
        <w:rPr>
          <w:szCs w:val="24"/>
          <w:lang w:val="en-IN"/>
        </w:rPr>
      </w:pPr>
    </w:p>
    <w:p w:rsidR="00482743" w:rsidRPr="00D35676" w:rsidRDefault="00482743" w:rsidP="00482743">
      <w:pPr>
        <w:tabs>
          <w:tab w:val="right" w:pos="9000"/>
        </w:tabs>
        <w:jc w:val="right"/>
        <w:rPr>
          <w:szCs w:val="24"/>
          <w:lang w:val="en-IN"/>
        </w:rPr>
      </w:pPr>
      <w:r w:rsidRPr="00D35676">
        <w:rPr>
          <w:szCs w:val="24"/>
          <w:lang w:val="en-IN"/>
        </w:rPr>
        <w:t>Invitation for Bid No.: ……………………</w:t>
      </w:r>
      <w:r w:rsidR="00A154A7" w:rsidRPr="00D35676">
        <w:t>[insert</w:t>
      </w:r>
      <w:r w:rsidR="00A154A7" w:rsidRPr="00D35676">
        <w:rPr>
          <w:i/>
          <w:color w:val="000000"/>
          <w:szCs w:val="24"/>
        </w:rPr>
        <w:t>. Procurement Number</w:t>
      </w:r>
      <w:r w:rsidR="00A154A7" w:rsidRPr="00D35676">
        <w:t>]</w:t>
      </w:r>
      <w:r w:rsidRPr="00D35676">
        <w:rPr>
          <w:szCs w:val="24"/>
          <w:lang w:val="en-IN"/>
        </w:rPr>
        <w:t>.</w:t>
      </w:r>
    </w:p>
    <w:p w:rsidR="00482743" w:rsidRPr="00D35676" w:rsidRDefault="00482743" w:rsidP="00482743"/>
    <w:p w:rsidR="00482743" w:rsidRPr="00D35676" w:rsidRDefault="00482743" w:rsidP="00482743">
      <w:r w:rsidRPr="00D35676">
        <w:t>To:</w:t>
      </w:r>
    </w:p>
    <w:p w:rsidR="00482743" w:rsidRPr="00D35676" w:rsidRDefault="00482743" w:rsidP="00482743"/>
    <w:p w:rsidR="00482743" w:rsidRPr="00D35676" w:rsidRDefault="00482743" w:rsidP="00482743"/>
    <w:p w:rsidR="00482743" w:rsidRPr="00D35676" w:rsidRDefault="00482743" w:rsidP="00482743"/>
    <w:p w:rsidR="00482743" w:rsidRPr="00D35676" w:rsidRDefault="00482743" w:rsidP="00482743">
      <w:r w:rsidRPr="00D35676">
        <w:t xml:space="preserve">Subject </w:t>
      </w:r>
      <w:r w:rsidRPr="00D35676">
        <w:tab/>
        <w:t>:</w:t>
      </w:r>
      <w:r w:rsidR="006E75B1" w:rsidRPr="00D35676">
        <w:t xml:space="preserve"> </w:t>
      </w:r>
      <w:r w:rsidRPr="00D35676">
        <w:t>Construction of ....................................................................</w:t>
      </w:r>
    </w:p>
    <w:p w:rsidR="00482743" w:rsidRPr="00D35676" w:rsidRDefault="00482743" w:rsidP="00482743">
      <w:r w:rsidRPr="00D35676">
        <w:tab/>
      </w:r>
      <w:r w:rsidRPr="00D35676">
        <w:tab/>
        <w:t xml:space="preserve">   .............................................................................................</w:t>
      </w:r>
    </w:p>
    <w:p w:rsidR="00482743" w:rsidRPr="00D35676" w:rsidRDefault="00482743" w:rsidP="00482743"/>
    <w:p w:rsidR="00482743" w:rsidRPr="00D35676" w:rsidRDefault="00482743" w:rsidP="00482743">
      <w:r w:rsidRPr="00D35676">
        <w:t>Sir,</w:t>
      </w:r>
    </w:p>
    <w:p w:rsidR="00482743" w:rsidRPr="00D35676" w:rsidRDefault="00482743" w:rsidP="00482743"/>
    <w:p w:rsidR="00482743" w:rsidRPr="00D35676" w:rsidRDefault="00482743" w:rsidP="00C02C98">
      <w:pPr>
        <w:spacing w:before="120" w:after="200"/>
      </w:pPr>
      <w:r w:rsidRPr="00D35676">
        <w:rPr>
          <w:lang w:val="en-IN"/>
        </w:rPr>
        <w:t>We, the undersigned, hereby submit the second part of our Bid</w:t>
      </w:r>
      <w:r w:rsidR="00C02C98" w:rsidRPr="00D35676">
        <w:rPr>
          <w:lang w:val="en-IN"/>
        </w:rPr>
        <w:t xml:space="preserve"> and the Bid Price.</w:t>
      </w:r>
      <w:r w:rsidRPr="00D35676">
        <w:rPr>
          <w:lang w:val="en-IN"/>
        </w:rPr>
        <w:t xml:space="preserve"> This accompanies the Letter of Bid - Technical Part</w:t>
      </w:r>
      <w:r w:rsidR="00B26155" w:rsidRPr="00D35676">
        <w:rPr>
          <w:lang w:val="en-IN"/>
        </w:rPr>
        <w:t xml:space="preserve">. </w:t>
      </w:r>
      <w:r w:rsidRPr="00D35676">
        <w:t>In submitting our Bid, we make the following declarations:</w:t>
      </w:r>
    </w:p>
    <w:p w:rsidR="00B26155" w:rsidRPr="00D35676" w:rsidRDefault="00B26155" w:rsidP="00B26155">
      <w:pPr>
        <w:jc w:val="both"/>
      </w:pPr>
      <w:r w:rsidRPr="00D35676">
        <w:t xml:space="preserve">We hereby confirm that this bid is valid for </w:t>
      </w:r>
      <w:r w:rsidR="00EA3C0A">
        <w:t>90</w:t>
      </w:r>
      <w:r w:rsidRPr="00D35676">
        <w:t xml:space="preserve"> days as required in Clause 6 of the Instructions to Bidders.</w:t>
      </w:r>
    </w:p>
    <w:p w:rsidR="00B26155" w:rsidRPr="00D35676" w:rsidRDefault="00B26155" w:rsidP="00940D12">
      <w:pPr>
        <w:jc w:val="both"/>
      </w:pPr>
    </w:p>
    <w:p w:rsidR="00482743" w:rsidRPr="00D35676" w:rsidRDefault="00482743" w:rsidP="00482743">
      <w:r w:rsidRPr="00D35676">
        <w:t xml:space="preserve">We </w:t>
      </w:r>
      <w:r w:rsidR="00B525E1" w:rsidRPr="00D35676">
        <w:t xml:space="preserve">have no reservations to the Bidding Documents, and </w:t>
      </w:r>
      <w:r w:rsidRPr="00D35676">
        <w:t xml:space="preserve">offer to execute the Works </w:t>
      </w:r>
      <w:r w:rsidR="00B26155" w:rsidRPr="00D35676">
        <w:t xml:space="preserve">in conformity with the Bidding Documents </w:t>
      </w:r>
      <w:r w:rsidRPr="00D35676">
        <w:t>in accordance with the Conditions of Contract enclosed there</w:t>
      </w:r>
      <w:r w:rsidR="00B26155" w:rsidRPr="00D35676">
        <w:t>in</w:t>
      </w:r>
      <w:r w:rsidRPr="00D35676">
        <w:t xml:space="preserve"> at a total Fixed Contract Price of – </w:t>
      </w:r>
    </w:p>
    <w:p w:rsidR="00482743" w:rsidRPr="00D35676" w:rsidRDefault="00482743" w:rsidP="00482743"/>
    <w:p w:rsidR="00482743" w:rsidRPr="00D35676" w:rsidRDefault="00482743" w:rsidP="00482743">
      <w:r w:rsidRPr="00D35676">
        <w:t>Rs.** ________________________________________________  [in figures]</w:t>
      </w:r>
    </w:p>
    <w:p w:rsidR="00482743" w:rsidRPr="00D35676" w:rsidRDefault="00482743" w:rsidP="00482743">
      <w:pPr>
        <w:jc w:val="both"/>
        <w:rPr>
          <w:b/>
        </w:rPr>
      </w:pPr>
      <w:r w:rsidRPr="00D35676">
        <w:t>Rs.    _________________________________________________ [in words].</w:t>
      </w:r>
    </w:p>
    <w:p w:rsidR="00482743" w:rsidRPr="00D35676" w:rsidRDefault="00482743" w:rsidP="00482743">
      <w:pPr>
        <w:jc w:val="both"/>
      </w:pPr>
    </w:p>
    <w:p w:rsidR="00482743" w:rsidRPr="00D35676" w:rsidRDefault="00482743" w:rsidP="00482743">
      <w:pPr>
        <w:jc w:val="both"/>
      </w:pPr>
      <w:r w:rsidRPr="00D35676">
        <w:t>Yours faithfully,</w:t>
      </w:r>
    </w:p>
    <w:p w:rsidR="00482743" w:rsidRPr="00D35676" w:rsidRDefault="00482743" w:rsidP="00482743">
      <w:pPr>
        <w:jc w:val="both"/>
      </w:pPr>
    </w:p>
    <w:p w:rsidR="00482743" w:rsidRPr="00D35676" w:rsidRDefault="00482743" w:rsidP="00482743">
      <w:pPr>
        <w:jc w:val="both"/>
      </w:pPr>
    </w:p>
    <w:p w:rsidR="00482743" w:rsidRPr="00D35676" w:rsidRDefault="00482743" w:rsidP="00482743">
      <w:pPr>
        <w:jc w:val="both"/>
      </w:pPr>
      <w:r w:rsidRPr="00D35676">
        <w:t xml:space="preserve">Authorized Signature </w:t>
      </w:r>
      <w:r w:rsidRPr="00D35676">
        <w:tab/>
      </w:r>
      <w:r w:rsidRPr="00D35676">
        <w:tab/>
        <w:t>:</w:t>
      </w:r>
      <w:r w:rsidRPr="00D35676">
        <w:tab/>
      </w:r>
      <w:r w:rsidRPr="00D35676">
        <w:tab/>
      </w:r>
      <w:r w:rsidRPr="00D35676">
        <w:tab/>
      </w:r>
      <w:r w:rsidRPr="00D35676">
        <w:tab/>
      </w:r>
      <w:r w:rsidRPr="00D35676">
        <w:tab/>
        <w:t>Date: ______________</w:t>
      </w:r>
    </w:p>
    <w:p w:rsidR="00482743" w:rsidRPr="00D35676" w:rsidRDefault="00482743" w:rsidP="00482743">
      <w:pPr>
        <w:jc w:val="both"/>
      </w:pPr>
    </w:p>
    <w:p w:rsidR="00482743" w:rsidRPr="00D35676" w:rsidRDefault="00482743" w:rsidP="00482743">
      <w:pPr>
        <w:jc w:val="both"/>
      </w:pPr>
      <w:r w:rsidRPr="00D35676">
        <w:t>Name &amp; Title of Signatory</w:t>
      </w:r>
      <w:r w:rsidRPr="00D35676">
        <w:tab/>
        <w:t>: _____________________________________________</w:t>
      </w:r>
    </w:p>
    <w:p w:rsidR="00482743" w:rsidRPr="00D35676" w:rsidRDefault="00482743" w:rsidP="00482743">
      <w:pPr>
        <w:jc w:val="both"/>
      </w:pPr>
      <w:r w:rsidRPr="00D35676">
        <w:t>Name of Bidder</w:t>
      </w:r>
      <w:r w:rsidRPr="00D35676">
        <w:tab/>
      </w:r>
      <w:r w:rsidRPr="00D35676">
        <w:tab/>
        <w:t>: _____________________________________________</w:t>
      </w:r>
    </w:p>
    <w:p w:rsidR="00482743" w:rsidRPr="00D35676" w:rsidRDefault="00482743" w:rsidP="00482743">
      <w:pPr>
        <w:jc w:val="both"/>
      </w:pPr>
      <w:r w:rsidRPr="00D35676">
        <w:t>Address</w:t>
      </w:r>
      <w:r w:rsidRPr="00D35676">
        <w:tab/>
      </w:r>
      <w:r w:rsidRPr="00D35676">
        <w:tab/>
      </w:r>
      <w:r w:rsidRPr="00D35676">
        <w:tab/>
        <w:t>: _____________________________________________</w:t>
      </w:r>
    </w:p>
    <w:p w:rsidR="00482743" w:rsidRPr="00D35676" w:rsidRDefault="00482743" w:rsidP="00482743">
      <w:pPr>
        <w:jc w:val="both"/>
      </w:pPr>
    </w:p>
    <w:p w:rsidR="00482743" w:rsidRPr="00D35676" w:rsidRDefault="00482743" w:rsidP="00482743">
      <w:pPr>
        <w:jc w:val="both"/>
      </w:pPr>
      <w:r w:rsidRPr="00D35676">
        <w:t>*</w:t>
      </w:r>
      <w:r w:rsidRPr="00D35676">
        <w:tab/>
        <w:t>To be filled in by the Employer before issue of the bidding documents.</w:t>
      </w:r>
    </w:p>
    <w:p w:rsidR="00482743" w:rsidRPr="00D35676" w:rsidRDefault="00482743" w:rsidP="00482743">
      <w:pPr>
        <w:jc w:val="both"/>
      </w:pPr>
    </w:p>
    <w:p w:rsidR="00482743" w:rsidRPr="00D35676" w:rsidRDefault="00482743" w:rsidP="00482743">
      <w:pPr>
        <w:ind w:left="540" w:hanging="540"/>
        <w:jc w:val="both"/>
      </w:pPr>
      <w:r w:rsidRPr="00D35676">
        <w:t>**</w:t>
      </w:r>
      <w:r w:rsidRPr="00D35676">
        <w:tab/>
        <w:t>To be filled in by the Bidder</w:t>
      </w:r>
      <w:r w:rsidR="006356E2" w:rsidRPr="00D35676">
        <w:t>, together with his particulars at the bottom of this Form</w:t>
      </w:r>
      <w:r w:rsidRPr="00D35676">
        <w:t>.</w:t>
      </w:r>
    </w:p>
    <w:p w:rsidR="00BA529A" w:rsidRPr="00D35676" w:rsidRDefault="00482743" w:rsidP="00482743">
      <w:pPr>
        <w:jc w:val="center"/>
        <w:rPr>
          <w:b/>
        </w:rPr>
      </w:pPr>
      <w:r w:rsidRPr="00D35676">
        <w:rPr>
          <w:b/>
        </w:rPr>
        <w:br w:type="page"/>
      </w:r>
      <w:r w:rsidR="00BA529A" w:rsidRPr="00D35676">
        <w:rPr>
          <w:b/>
        </w:rPr>
        <w:lastRenderedPageBreak/>
        <w:t>LETTER OF ACCEPTANCE</w:t>
      </w:r>
    </w:p>
    <w:p w:rsidR="00BA529A" w:rsidRPr="00D35676" w:rsidRDefault="00BA529A">
      <w:pPr>
        <w:jc w:val="center"/>
        <w:rPr>
          <w:b/>
        </w:rPr>
      </w:pPr>
      <w:r w:rsidRPr="00D35676">
        <w:rPr>
          <w:b/>
        </w:rPr>
        <w:t>CUM NOTICE TO PROCEED WITH THE WORK</w:t>
      </w:r>
    </w:p>
    <w:p w:rsidR="00BA529A" w:rsidRPr="00D35676" w:rsidRDefault="00BA529A">
      <w:pPr>
        <w:jc w:val="center"/>
        <w:rPr>
          <w:b/>
        </w:rPr>
      </w:pPr>
    </w:p>
    <w:p w:rsidR="00BA529A" w:rsidRPr="00D35676" w:rsidRDefault="00BA529A">
      <w:pPr>
        <w:jc w:val="center"/>
      </w:pPr>
      <w:r w:rsidRPr="00D35676">
        <w:rPr>
          <w:b/>
        </w:rPr>
        <w:t>(LETTERHEAD OF THE EMPLOYER)</w:t>
      </w:r>
    </w:p>
    <w:p w:rsidR="00BA529A" w:rsidRPr="00D35676" w:rsidRDefault="00BA529A"/>
    <w:p w:rsidR="00BA529A" w:rsidRPr="00D35676" w:rsidRDefault="00BA529A"/>
    <w:p w:rsidR="00BA529A" w:rsidRPr="00D35676" w:rsidRDefault="00BA529A">
      <w:pPr>
        <w:jc w:val="right"/>
      </w:pPr>
      <w:r w:rsidRPr="00D35676">
        <w:t>Dated: ____________________________</w:t>
      </w:r>
    </w:p>
    <w:p w:rsidR="00BA529A" w:rsidRPr="00D35676" w:rsidRDefault="00BA529A">
      <w:pPr>
        <w:jc w:val="right"/>
      </w:pPr>
    </w:p>
    <w:p w:rsidR="00BA529A" w:rsidRPr="00D35676" w:rsidRDefault="00BA529A"/>
    <w:p w:rsidR="00BA529A" w:rsidRPr="00D35676" w:rsidRDefault="00BA529A">
      <w:r w:rsidRPr="00D35676">
        <w:t xml:space="preserve">To : </w:t>
      </w:r>
      <w:r w:rsidRPr="00D35676">
        <w:tab/>
        <w:t>_________________________________   [Name and address of the Contractor]</w:t>
      </w:r>
    </w:p>
    <w:p w:rsidR="00BA529A" w:rsidRPr="00D35676" w:rsidRDefault="00BA529A">
      <w:r w:rsidRPr="00D35676">
        <w:tab/>
        <w:t>_________________________________</w:t>
      </w:r>
    </w:p>
    <w:p w:rsidR="00BA529A" w:rsidRPr="00D35676" w:rsidRDefault="00BA529A">
      <w:r w:rsidRPr="00D35676">
        <w:tab/>
        <w:t>_________________________________</w:t>
      </w:r>
    </w:p>
    <w:p w:rsidR="00BA529A" w:rsidRPr="00D35676" w:rsidRDefault="00BA529A">
      <w:r w:rsidRPr="00D35676">
        <w:tab/>
        <w:t>_________________________________</w:t>
      </w:r>
    </w:p>
    <w:p w:rsidR="00BA529A" w:rsidRPr="00D35676" w:rsidRDefault="00BA529A">
      <w:r w:rsidRPr="00D35676">
        <w:tab/>
        <w:t>_________________________________</w:t>
      </w:r>
    </w:p>
    <w:p w:rsidR="00BA529A" w:rsidRPr="00D35676" w:rsidRDefault="00BA529A"/>
    <w:p w:rsidR="00BA529A" w:rsidRPr="00D35676" w:rsidRDefault="00BA529A"/>
    <w:p w:rsidR="00BA529A" w:rsidRPr="00D35676" w:rsidRDefault="00BA529A">
      <w:r w:rsidRPr="00D35676">
        <w:t>Dear Sirs,</w:t>
      </w:r>
    </w:p>
    <w:p w:rsidR="00BA529A" w:rsidRPr="00D35676" w:rsidRDefault="00BA529A"/>
    <w:p w:rsidR="00BA529A" w:rsidRPr="00D35676" w:rsidRDefault="00BA529A">
      <w:pPr>
        <w:jc w:val="both"/>
      </w:pPr>
      <w:r w:rsidRPr="00D35676">
        <w:tab/>
        <w:t>This is to notify you that your Bid dated ____________________ for execution of the _____________________________________________________________ for the contract price of Rupees __________________________________________ [amount in words and figures], is hereby accepted by us.</w:t>
      </w:r>
    </w:p>
    <w:p w:rsidR="00BA529A" w:rsidRPr="00D35676" w:rsidRDefault="00BA529A">
      <w:pPr>
        <w:jc w:val="both"/>
      </w:pPr>
    </w:p>
    <w:p w:rsidR="00BA529A" w:rsidRPr="00D35676" w:rsidRDefault="00BA529A">
      <w:pPr>
        <w:jc w:val="both"/>
      </w:pPr>
      <w:r w:rsidRPr="00D35676">
        <w:tab/>
        <w:t xml:space="preserve">You are hereby requested to furnish performance security for an amount of Rs. ____________________ (equivalent to </w:t>
      </w:r>
      <w:r w:rsidR="00F94D5D" w:rsidRPr="00D35676">
        <w:t>5</w:t>
      </w:r>
      <w:r w:rsidRPr="00D35676">
        <w:t xml:space="preserve">% of the contract price) </w:t>
      </w:r>
      <w:r w:rsidR="007D479E">
        <w:t xml:space="preserve">plus additional security for unbalanced bids for an amount of Rs. _______   </w:t>
      </w:r>
      <w:r w:rsidRPr="00D35676">
        <w:t>within 15 days of the receipt of the letter.</w:t>
      </w:r>
      <w:r w:rsidR="006E75B1" w:rsidRPr="00D35676">
        <w:t xml:space="preserve"> </w:t>
      </w:r>
      <w:r w:rsidRPr="00D35676">
        <w:t xml:space="preserve">The Performance Security in the form of Bank guarantee or a Bank draft in favour of </w:t>
      </w:r>
      <w:r w:rsidR="00C5450A" w:rsidRPr="00D35676">
        <w:t>Chairman GPWSC Village ............ Block ............  Distt…….</w:t>
      </w:r>
      <w:r w:rsidRPr="00D35676">
        <w:t xml:space="preserve">shall be valid </w:t>
      </w:r>
      <w:r w:rsidR="00BB3E50" w:rsidRPr="00D35676">
        <w:t xml:space="preserve">until </w:t>
      </w:r>
      <w:r w:rsidR="00D16432" w:rsidRPr="00D35676">
        <w:t xml:space="preserve">a date </w:t>
      </w:r>
      <w:r w:rsidR="00BB3E50" w:rsidRPr="00D35676">
        <w:t xml:space="preserve">28 days </w:t>
      </w:r>
      <w:r w:rsidR="00E10333" w:rsidRPr="00D35676">
        <w:t xml:space="preserve">from the date of expiry of the Defect Liability Period </w:t>
      </w:r>
      <w:r w:rsidRPr="00D35676">
        <w:t>i.e. upto ______________________.</w:t>
      </w:r>
      <w:r w:rsidR="006E75B1" w:rsidRPr="00D35676">
        <w:t xml:space="preserve"> </w:t>
      </w:r>
      <w:r w:rsidRPr="00D35676">
        <w:t>Failure to furnish the Performance Security will entail cancellation of the award of contract.</w:t>
      </w:r>
    </w:p>
    <w:p w:rsidR="00BA529A" w:rsidRPr="00D35676" w:rsidRDefault="00BA529A"/>
    <w:p w:rsidR="00BA529A" w:rsidRPr="00D35676" w:rsidRDefault="00BA529A">
      <w:pPr>
        <w:jc w:val="both"/>
      </w:pPr>
      <w:r w:rsidRPr="00D35676">
        <w:tab/>
        <w:t>You are also requested to sign the agreement form and proceed with the work not later than ____________________________ under the instructions of the Engineer, ____________________________ and ensure its completion within the contract period.</w:t>
      </w:r>
    </w:p>
    <w:p w:rsidR="00BA529A" w:rsidRPr="00D35676" w:rsidRDefault="00BA529A">
      <w:pPr>
        <w:jc w:val="both"/>
      </w:pPr>
    </w:p>
    <w:p w:rsidR="00BA529A" w:rsidRPr="00D35676" w:rsidRDefault="00BA529A">
      <w:pPr>
        <w:jc w:val="both"/>
      </w:pPr>
      <w:r w:rsidRPr="00D35676">
        <w:tab/>
        <w:t>With the issuance of this acceptance letter and your furnishing the Performance Security, contract for the above said work stands concluded.</w:t>
      </w:r>
    </w:p>
    <w:p w:rsidR="00BA529A" w:rsidRPr="00D35676" w:rsidRDefault="00BA529A">
      <w:pPr>
        <w:jc w:val="both"/>
      </w:pPr>
    </w:p>
    <w:p w:rsidR="00BA529A" w:rsidRPr="00D35676" w:rsidRDefault="00BA529A">
      <w:pPr>
        <w:tabs>
          <w:tab w:val="left" w:pos="7200"/>
        </w:tabs>
      </w:pPr>
      <w:r w:rsidRPr="00D35676">
        <w:tab/>
        <w:t>Yours faithfully,</w:t>
      </w:r>
    </w:p>
    <w:p w:rsidR="00BA529A" w:rsidRPr="00D35676" w:rsidRDefault="00BA529A">
      <w:pPr>
        <w:jc w:val="right"/>
      </w:pPr>
    </w:p>
    <w:p w:rsidR="00BA529A" w:rsidRPr="00D35676" w:rsidRDefault="00BA529A">
      <w:pPr>
        <w:tabs>
          <w:tab w:val="left" w:pos="7200"/>
        </w:tabs>
        <w:jc w:val="right"/>
      </w:pPr>
    </w:p>
    <w:p w:rsidR="00BA529A" w:rsidRPr="00D35676" w:rsidRDefault="00BA529A">
      <w:pPr>
        <w:tabs>
          <w:tab w:val="left" w:pos="7200"/>
        </w:tabs>
        <w:jc w:val="right"/>
      </w:pPr>
    </w:p>
    <w:p w:rsidR="00E10333" w:rsidRPr="00D35676" w:rsidRDefault="00E10333" w:rsidP="00E10333">
      <w:pPr>
        <w:ind w:left="6912"/>
      </w:pPr>
      <w:r w:rsidRPr="00D35676">
        <w:t xml:space="preserve">Chairman GPWSC, </w:t>
      </w:r>
    </w:p>
    <w:p w:rsidR="00E10333" w:rsidRPr="00D35676" w:rsidRDefault="00E10333" w:rsidP="00E10333">
      <w:pPr>
        <w:tabs>
          <w:tab w:val="left" w:pos="7200"/>
        </w:tabs>
        <w:ind w:left="6912"/>
      </w:pPr>
      <w:r w:rsidRPr="00D35676">
        <w:t>village ………,</w:t>
      </w:r>
    </w:p>
    <w:p w:rsidR="00E10333" w:rsidRPr="00D35676" w:rsidRDefault="00E10333" w:rsidP="00E10333">
      <w:pPr>
        <w:ind w:left="6912"/>
      </w:pPr>
      <w:r w:rsidRPr="00D35676">
        <w:t>Block ………….</w:t>
      </w:r>
    </w:p>
    <w:p w:rsidR="00BA529A" w:rsidRPr="00D35676" w:rsidRDefault="00E10333" w:rsidP="00E10333">
      <w:pPr>
        <w:ind w:left="6912"/>
      </w:pPr>
      <w:r w:rsidRPr="00D35676">
        <w:t>Distt………….</w:t>
      </w:r>
    </w:p>
    <w:p w:rsidR="00BA529A" w:rsidRPr="00D35676" w:rsidRDefault="00BA529A">
      <w:pPr>
        <w:jc w:val="center"/>
        <w:rPr>
          <w:b/>
          <w:sz w:val="28"/>
        </w:rPr>
      </w:pPr>
      <w:r w:rsidRPr="00D35676">
        <w:rPr>
          <w:b/>
          <w:sz w:val="28"/>
        </w:rPr>
        <w:br w:type="page"/>
      </w:r>
      <w:r w:rsidRPr="00D35676">
        <w:rPr>
          <w:b/>
          <w:sz w:val="28"/>
        </w:rPr>
        <w:lastRenderedPageBreak/>
        <w:t xml:space="preserve">Draft Agreement form for </w:t>
      </w:r>
    </w:p>
    <w:p w:rsidR="00BA529A" w:rsidRPr="00D35676" w:rsidRDefault="00BA529A">
      <w:pPr>
        <w:jc w:val="center"/>
        <w:rPr>
          <w:b/>
          <w:sz w:val="28"/>
        </w:rPr>
      </w:pPr>
      <w:r w:rsidRPr="00D35676">
        <w:rPr>
          <w:b/>
          <w:sz w:val="28"/>
        </w:rPr>
        <w:t>Construction through Lump</w:t>
      </w:r>
      <w:r w:rsidR="00506A8A" w:rsidRPr="00D35676">
        <w:rPr>
          <w:b/>
          <w:sz w:val="28"/>
        </w:rPr>
        <w:t xml:space="preserve"> S</w:t>
      </w:r>
      <w:r w:rsidRPr="00D35676">
        <w:rPr>
          <w:b/>
          <w:sz w:val="28"/>
        </w:rPr>
        <w:t xml:space="preserve">um Contract </w:t>
      </w:r>
    </w:p>
    <w:p w:rsidR="00BA529A" w:rsidRPr="00D35676" w:rsidRDefault="00BA529A">
      <w:pPr>
        <w:jc w:val="center"/>
        <w:rPr>
          <w:b/>
          <w:sz w:val="28"/>
        </w:rPr>
      </w:pPr>
    </w:p>
    <w:p w:rsidR="00BA529A" w:rsidRPr="00D35676" w:rsidRDefault="00BA529A">
      <w:pPr>
        <w:jc w:val="center"/>
        <w:rPr>
          <w:b/>
          <w:sz w:val="28"/>
        </w:rPr>
      </w:pPr>
      <w:r w:rsidRPr="00D35676">
        <w:rPr>
          <w:b/>
          <w:sz w:val="28"/>
        </w:rPr>
        <w:t xml:space="preserve">ARTICLES OF AGREEMENT </w:t>
      </w:r>
    </w:p>
    <w:p w:rsidR="00BA529A" w:rsidRPr="00D35676" w:rsidRDefault="00BA529A">
      <w:pPr>
        <w:jc w:val="both"/>
        <w:rPr>
          <w:b/>
        </w:rPr>
      </w:pPr>
    </w:p>
    <w:p w:rsidR="00BA529A" w:rsidRPr="00D35676" w:rsidRDefault="00BA529A">
      <w:pPr>
        <w:jc w:val="both"/>
        <w:rPr>
          <w:b/>
        </w:rPr>
      </w:pPr>
    </w:p>
    <w:p w:rsidR="00BA529A" w:rsidRPr="00D35676" w:rsidRDefault="00BA529A">
      <w:pPr>
        <w:jc w:val="both"/>
      </w:pPr>
      <w:r w:rsidRPr="00D35676">
        <w:rPr>
          <w:b/>
        </w:rPr>
        <w:t>1.</w:t>
      </w:r>
      <w:r w:rsidRPr="00D35676">
        <w:rPr>
          <w:b/>
        </w:rPr>
        <w:tab/>
      </w:r>
      <w:r w:rsidRPr="00D35676">
        <w:t xml:space="preserve">This deed of agreement is made in the form of agreement on  ________ day _______________ month ____________ </w:t>
      </w:r>
      <w:r w:rsidR="00294AE4" w:rsidRPr="00D35676">
        <w:t>20</w:t>
      </w:r>
      <w:r w:rsidRPr="00D35676">
        <w:t xml:space="preserve"> ___, between the </w:t>
      </w:r>
      <w:r w:rsidR="001A33DE" w:rsidRPr="00D35676">
        <w:t>Chairman GPWSC, village ………, Block ………… Distt……..</w:t>
      </w:r>
      <w:r w:rsidRPr="00D35676">
        <w:t>or his authorized representative (hereinafter referred to as the first party) and _____________________ (Name of the Contractor),</w:t>
      </w:r>
      <w:r w:rsidR="006E75B1" w:rsidRPr="00D35676">
        <w:t xml:space="preserve"> </w:t>
      </w:r>
      <w:r w:rsidRPr="00D35676">
        <w:t>S/O _______________ resident of ______________  (hereinafter referred to as the second party), to execute the work of construction of __________________________ (hereinafter referred to as works) on the following terms and conditions.</w:t>
      </w:r>
    </w:p>
    <w:p w:rsidR="00BA529A" w:rsidRPr="00D35676" w:rsidRDefault="00BA529A">
      <w:pPr>
        <w:jc w:val="both"/>
        <w:rPr>
          <w:b/>
        </w:rPr>
      </w:pPr>
    </w:p>
    <w:p w:rsidR="00BA529A" w:rsidRPr="00D35676" w:rsidRDefault="00BA529A">
      <w:pPr>
        <w:jc w:val="both"/>
        <w:rPr>
          <w:b/>
        </w:rPr>
      </w:pPr>
      <w:r w:rsidRPr="00D35676">
        <w:rPr>
          <w:b/>
        </w:rPr>
        <w:t>2.</w:t>
      </w:r>
      <w:r w:rsidRPr="00D35676">
        <w:rPr>
          <w:b/>
        </w:rPr>
        <w:tab/>
        <w:t>Cost of the Contract</w:t>
      </w:r>
      <w:r w:rsidRPr="00D35676">
        <w:rPr>
          <w:b/>
        </w:rPr>
        <w:tab/>
      </w:r>
    </w:p>
    <w:p w:rsidR="00BA529A" w:rsidRPr="00D35676" w:rsidRDefault="00BA529A">
      <w:pPr>
        <w:jc w:val="both"/>
        <w:rPr>
          <w:b/>
        </w:rPr>
      </w:pPr>
    </w:p>
    <w:p w:rsidR="00BA529A" w:rsidRPr="00D35676" w:rsidRDefault="00BA529A">
      <w:pPr>
        <w:jc w:val="both"/>
      </w:pPr>
      <w:r w:rsidRPr="00D35676">
        <w:rPr>
          <w:b/>
        </w:rPr>
        <w:tab/>
      </w:r>
      <w:r w:rsidRPr="00D35676">
        <w:t>The total cost of the works (hereinafter referred to as the “total cost”) is Rs. ___</w:t>
      </w:r>
      <w:r w:rsidR="006E3EF9" w:rsidRPr="00D35676">
        <w:t>_ as</w:t>
      </w:r>
      <w:r w:rsidRPr="00D35676">
        <w:t xml:space="preserve"> reflected in Annexure - 1.</w:t>
      </w:r>
    </w:p>
    <w:p w:rsidR="00BA529A" w:rsidRPr="00D35676" w:rsidRDefault="00BA529A">
      <w:pPr>
        <w:jc w:val="both"/>
        <w:rPr>
          <w:b/>
        </w:rPr>
      </w:pPr>
    </w:p>
    <w:p w:rsidR="00BA529A" w:rsidRPr="00D35676" w:rsidRDefault="00BA529A">
      <w:pPr>
        <w:jc w:val="both"/>
      </w:pPr>
      <w:r w:rsidRPr="00D35676">
        <w:rPr>
          <w:b/>
        </w:rPr>
        <w:t>3.1</w:t>
      </w:r>
      <w:r w:rsidRPr="00D35676">
        <w:rPr>
          <w:b/>
        </w:rPr>
        <w:tab/>
        <w:t xml:space="preserve">Payments under </w:t>
      </w:r>
      <w:r w:rsidR="00173F3F" w:rsidRPr="00D35676">
        <w:rPr>
          <w:b/>
        </w:rPr>
        <w:t>the</w:t>
      </w:r>
      <w:r w:rsidRPr="00D35676">
        <w:rPr>
          <w:b/>
        </w:rPr>
        <w:t xml:space="preserve"> contract:</w:t>
      </w:r>
    </w:p>
    <w:p w:rsidR="00BA529A" w:rsidRPr="00D35676" w:rsidRDefault="00BA529A" w:rsidP="001A33DE">
      <w:pPr>
        <w:jc w:val="both"/>
      </w:pPr>
      <w:r w:rsidRPr="00D35676">
        <w:tab/>
      </w:r>
      <w:r w:rsidR="001A33DE" w:rsidRPr="00D35676">
        <w:t>Deleted</w:t>
      </w:r>
    </w:p>
    <w:p w:rsidR="00BA529A" w:rsidRPr="00D35676" w:rsidRDefault="00BA529A">
      <w:pPr>
        <w:jc w:val="both"/>
      </w:pPr>
    </w:p>
    <w:p w:rsidR="000A61EC" w:rsidRPr="00D35676" w:rsidRDefault="000A61EC" w:rsidP="000A61EC">
      <w:pPr>
        <w:ind w:left="567" w:hanging="567"/>
        <w:jc w:val="both"/>
      </w:pPr>
      <w:r w:rsidRPr="00D35676">
        <w:rPr>
          <w:b/>
        </w:rPr>
        <w:t>3.</w:t>
      </w:r>
      <w:r w:rsidR="007077F8" w:rsidRPr="00D35676">
        <w:rPr>
          <w:b/>
        </w:rPr>
        <w:t>2</w:t>
      </w:r>
      <w:r w:rsidRPr="00D35676">
        <w:rPr>
          <w:b/>
        </w:rPr>
        <w:tab/>
      </w:r>
      <w:r w:rsidRPr="00D35676">
        <w:t xml:space="preserve">The advance shall be repaid with percentage deductions from the interim payments, commencing with the next Interim Payment at the rate of </w:t>
      </w:r>
      <w:r w:rsidR="00D151B9" w:rsidRPr="00D35676">
        <w:t>15</w:t>
      </w:r>
      <w:r w:rsidR="0074221C" w:rsidRPr="00D35676">
        <w:t xml:space="preserve"> </w:t>
      </w:r>
      <w:r w:rsidRPr="00D35676">
        <w:t>percent of the amounts of all Interim Payment Certificates until the advance has been repaid, always provided that the advance shall be completely repaid prior to the expiry of the original time for completion.</w:t>
      </w:r>
    </w:p>
    <w:p w:rsidR="000A61EC" w:rsidRPr="00D35676" w:rsidRDefault="000A61EC" w:rsidP="000A61EC">
      <w:pPr>
        <w:ind w:left="567" w:hanging="567"/>
        <w:jc w:val="both"/>
      </w:pPr>
    </w:p>
    <w:p w:rsidR="00D43D99" w:rsidRPr="00D35676" w:rsidRDefault="000A61EC" w:rsidP="000A61EC">
      <w:pPr>
        <w:ind w:left="567" w:hanging="567"/>
        <w:jc w:val="both"/>
      </w:pPr>
      <w:r w:rsidRPr="00D35676">
        <w:rPr>
          <w:b/>
        </w:rPr>
        <w:tab/>
      </w:r>
      <w:r w:rsidR="00D43D99" w:rsidRPr="00D35676">
        <w:t>@</w:t>
      </w:r>
      <w:r w:rsidR="00D43D99" w:rsidRPr="00D35676">
        <w:tab/>
        <w:t xml:space="preserve">The Guarantee shall remain effective until the advance payment has been repaid </w:t>
      </w:r>
    </w:p>
    <w:p w:rsidR="00C34872" w:rsidRPr="00D35676" w:rsidRDefault="00D43D99" w:rsidP="000A61EC">
      <w:pPr>
        <w:ind w:left="567" w:hanging="567"/>
        <w:jc w:val="both"/>
      </w:pPr>
      <w:r w:rsidRPr="00D35676">
        <w:tab/>
      </w:r>
    </w:p>
    <w:p w:rsidR="00C34872" w:rsidRPr="00D35676" w:rsidRDefault="00C34872" w:rsidP="00C34872">
      <w:pPr>
        <w:ind w:left="567" w:hanging="567"/>
        <w:jc w:val="both"/>
      </w:pPr>
      <w:r w:rsidRPr="00D35676">
        <w:rPr>
          <w:b/>
        </w:rPr>
        <w:t>3.</w:t>
      </w:r>
      <w:r w:rsidR="006E3EF9" w:rsidRPr="00D35676">
        <w:rPr>
          <w:b/>
        </w:rPr>
        <w:t>3</w:t>
      </w:r>
      <w:r w:rsidRPr="00D35676">
        <w:tab/>
        <w:t xml:space="preserve">The Employer shall retain </w:t>
      </w:r>
      <w:r w:rsidR="00221B56" w:rsidRPr="00D35676">
        <w:t xml:space="preserve">(Retention Money) 6% of the amount </w:t>
      </w:r>
      <w:r w:rsidRPr="00D35676">
        <w:t xml:space="preserve">from each payment due to the Contractor </w:t>
      </w:r>
      <w:r w:rsidR="00221B56" w:rsidRPr="00D35676">
        <w:t>s</w:t>
      </w:r>
      <w:r w:rsidRPr="00D35676">
        <w:t>ubject to the maximum of 5% of final contract</w:t>
      </w:r>
      <w:r w:rsidR="00AC0DC0" w:rsidRPr="00D35676">
        <w:t xml:space="preserve"> price</w:t>
      </w:r>
      <w:r w:rsidR="00221B56" w:rsidRPr="00D35676">
        <w:t>. Half of the amount retained shall be repaid u</w:t>
      </w:r>
      <w:r w:rsidRPr="00D35676">
        <w:t xml:space="preserve">pon </w:t>
      </w:r>
      <w:r w:rsidR="00221B56" w:rsidRPr="00D35676">
        <w:t>c</w:t>
      </w:r>
      <w:r w:rsidRPr="00D35676">
        <w:t xml:space="preserve">ompletion of the </w:t>
      </w:r>
      <w:r w:rsidR="00221B56" w:rsidRPr="00D35676">
        <w:t>w</w:t>
      </w:r>
      <w:r w:rsidRPr="00D35676">
        <w:t>orks</w:t>
      </w:r>
      <w:r w:rsidR="00221B56" w:rsidRPr="00D35676">
        <w:t xml:space="preserve">, and other </w:t>
      </w:r>
      <w:r w:rsidRPr="00D35676">
        <w:t xml:space="preserve">half </w:t>
      </w:r>
      <w:r w:rsidR="00221B56" w:rsidRPr="00D35676">
        <w:t xml:space="preserve">shall be repaid </w:t>
      </w:r>
      <w:r w:rsidRPr="00D35676">
        <w:t>when the Defects Liab</w:t>
      </w:r>
      <w:r w:rsidR="00AC0DC0" w:rsidRPr="00D35676">
        <w:t>ility Period has passed</w:t>
      </w:r>
      <w:r w:rsidR="006E3EF9" w:rsidRPr="00D35676">
        <w:t>,</w:t>
      </w:r>
      <w:r w:rsidR="00AC0DC0" w:rsidRPr="00D35676">
        <w:t xml:space="preserve"> and the </w:t>
      </w:r>
      <w:r w:rsidR="00173F3F" w:rsidRPr="00D35676">
        <w:t>Engineer</w:t>
      </w:r>
      <w:r w:rsidRPr="00D35676">
        <w:t xml:space="preserve"> has certified that all Defects notified </w:t>
      </w:r>
      <w:r w:rsidR="00221B56" w:rsidRPr="00D35676">
        <w:t>to</w:t>
      </w:r>
      <w:r w:rsidRPr="00D35676">
        <w:t xml:space="preserve"> the Contractor before the end of this period have been corrected. On completion of the whole works the Contractor may substitute the balance retention money with an “on demand” Bank guarantee.</w:t>
      </w:r>
    </w:p>
    <w:p w:rsidR="000A61EC" w:rsidRPr="00D35676" w:rsidRDefault="000A61EC">
      <w:pPr>
        <w:jc w:val="both"/>
        <w:rPr>
          <w:b/>
        </w:rPr>
      </w:pPr>
    </w:p>
    <w:p w:rsidR="00BA529A" w:rsidRPr="00D35676" w:rsidRDefault="00BA529A">
      <w:pPr>
        <w:jc w:val="both"/>
      </w:pPr>
      <w:r w:rsidRPr="00D35676">
        <w:rPr>
          <w:b/>
        </w:rPr>
        <w:t>3.</w:t>
      </w:r>
      <w:r w:rsidR="006E3EF9" w:rsidRPr="00D35676">
        <w:rPr>
          <w:b/>
        </w:rPr>
        <w:t>4</w:t>
      </w:r>
      <w:r w:rsidRPr="00D35676">
        <w:tab/>
        <w:t xml:space="preserve">Payments at each stage will be made by the first </w:t>
      </w:r>
      <w:r w:rsidR="00292D21" w:rsidRPr="00D35676">
        <w:t>party:</w:t>
      </w:r>
    </w:p>
    <w:p w:rsidR="00BA529A" w:rsidRPr="00D35676" w:rsidRDefault="00BA529A">
      <w:pPr>
        <w:jc w:val="both"/>
      </w:pPr>
    </w:p>
    <w:p w:rsidR="00BA529A" w:rsidRPr="00D35676" w:rsidRDefault="00221B56" w:rsidP="00221B56">
      <w:pPr>
        <w:numPr>
          <w:ilvl w:val="0"/>
          <w:numId w:val="39"/>
        </w:numPr>
        <w:jc w:val="both"/>
      </w:pPr>
      <w:r w:rsidRPr="00D35676">
        <w:t xml:space="preserve">    </w:t>
      </w:r>
      <w:r w:rsidR="00BA529A" w:rsidRPr="00D35676">
        <w:t>on the second party submitting an invoice for an equivalent amount;</w:t>
      </w:r>
    </w:p>
    <w:p w:rsidR="00221B56" w:rsidRPr="00D35676" w:rsidRDefault="00221B56">
      <w:pPr>
        <w:ind w:left="1440" w:hanging="720"/>
        <w:jc w:val="both"/>
      </w:pPr>
    </w:p>
    <w:p w:rsidR="00BA529A" w:rsidRPr="00D35676" w:rsidRDefault="00BA529A" w:rsidP="00221B56">
      <w:pPr>
        <w:ind w:left="1440" w:hanging="873"/>
        <w:jc w:val="both"/>
      </w:pPr>
      <w:r w:rsidRPr="00D35676">
        <w:t>(b)</w:t>
      </w:r>
      <w:r w:rsidR="00221B56" w:rsidRPr="00D35676">
        <w:tab/>
      </w:r>
      <w:r w:rsidRPr="00D35676">
        <w:t xml:space="preserve">on certification of the invoice (except for the first installment) by the engineer nominated by the first party with respect to quality of works in the format in Annexure - 2; and </w:t>
      </w:r>
    </w:p>
    <w:p w:rsidR="00BA529A" w:rsidRPr="00D35676" w:rsidRDefault="00BA529A">
      <w:pPr>
        <w:jc w:val="both"/>
      </w:pPr>
    </w:p>
    <w:p w:rsidR="00BA529A" w:rsidRPr="00D35676" w:rsidRDefault="00BA529A" w:rsidP="00221B56">
      <w:pPr>
        <w:ind w:left="1440" w:hanging="873"/>
        <w:jc w:val="both"/>
      </w:pPr>
      <w:r w:rsidRPr="00D35676">
        <w:t xml:space="preserve">(c) </w:t>
      </w:r>
      <w:r w:rsidRPr="00D35676">
        <w:tab/>
        <w:t>upon proper and justified utilization of at least 50 % of the previous installment and 100 % of any prior installment.</w:t>
      </w:r>
    </w:p>
    <w:p w:rsidR="00BA529A" w:rsidRPr="00D35676" w:rsidRDefault="00BA529A">
      <w:pPr>
        <w:jc w:val="both"/>
        <w:rPr>
          <w:b/>
        </w:rPr>
      </w:pPr>
    </w:p>
    <w:p w:rsidR="00BA529A" w:rsidRPr="00D35676" w:rsidRDefault="00BA529A">
      <w:pPr>
        <w:jc w:val="both"/>
        <w:rPr>
          <w:b/>
        </w:rPr>
      </w:pPr>
      <w:r w:rsidRPr="00D35676">
        <w:rPr>
          <w:b/>
        </w:rPr>
        <w:lastRenderedPageBreak/>
        <w:t>4.</w:t>
      </w:r>
      <w:r w:rsidRPr="00D35676">
        <w:rPr>
          <w:b/>
        </w:rPr>
        <w:tab/>
        <w:t>Notice by Contractor to Engineer</w:t>
      </w:r>
    </w:p>
    <w:p w:rsidR="00BA529A" w:rsidRPr="00D35676" w:rsidRDefault="00BA529A">
      <w:pPr>
        <w:jc w:val="both"/>
      </w:pPr>
    </w:p>
    <w:p w:rsidR="00BA529A" w:rsidRPr="00D35676" w:rsidRDefault="00BA529A">
      <w:pPr>
        <w:ind w:left="720" w:hanging="720"/>
        <w:jc w:val="both"/>
      </w:pPr>
      <w:r w:rsidRPr="00D35676">
        <w:tab/>
        <w:t xml:space="preserve">The second party, on the works reaching each stage of construction, </w:t>
      </w:r>
      <w:r w:rsidR="000F16F0" w:rsidRPr="00D35676">
        <w:t xml:space="preserve">shall </w:t>
      </w:r>
      <w:r w:rsidRPr="00D35676">
        <w:t xml:space="preserve">issue a notice to the </w:t>
      </w:r>
      <w:r w:rsidRPr="00D35676">
        <w:rPr>
          <w:u w:val="single"/>
        </w:rPr>
        <w:t>first party or the Engineer nominated by the first party</w:t>
      </w:r>
      <w:r w:rsidRPr="00D35676">
        <w:t xml:space="preserve"> [who is responsible for supervising the contractor, administering the contract, certifying payments due to the contractor, issuing and valuing variations to the contract, awarding extension of time etc.)</w:t>
      </w:r>
      <w:r w:rsidR="006E75B1" w:rsidRPr="00D35676">
        <w:t xml:space="preserve"> </w:t>
      </w:r>
      <w:r w:rsidRPr="00D35676">
        <w:t>to visit the site for certification of stage completion.</w:t>
      </w:r>
      <w:r w:rsidR="006E75B1" w:rsidRPr="00D35676">
        <w:t xml:space="preserve"> </w:t>
      </w:r>
      <w:r w:rsidRPr="00D35676">
        <w:t xml:space="preserve">Within 15 days of the receipt of such notice, the first party or the engineer nominated by it, will ensure issue of stage completion certificate after due verification.   </w:t>
      </w:r>
    </w:p>
    <w:p w:rsidR="00BA529A" w:rsidRPr="00D35676" w:rsidRDefault="00BA529A">
      <w:pPr>
        <w:ind w:left="720" w:hanging="720"/>
        <w:jc w:val="both"/>
      </w:pPr>
    </w:p>
    <w:p w:rsidR="00BA529A" w:rsidRPr="00D35676" w:rsidRDefault="00BA529A">
      <w:pPr>
        <w:ind w:left="720" w:hanging="720"/>
        <w:jc w:val="both"/>
        <w:rPr>
          <w:b/>
        </w:rPr>
      </w:pPr>
      <w:r w:rsidRPr="00D35676">
        <w:rPr>
          <w:b/>
        </w:rPr>
        <w:t>5.</w:t>
      </w:r>
      <w:r w:rsidRPr="00D35676">
        <w:rPr>
          <w:b/>
        </w:rPr>
        <w:tab/>
        <w:t>Completion time</w:t>
      </w:r>
    </w:p>
    <w:p w:rsidR="00BA529A" w:rsidRPr="00D35676" w:rsidRDefault="00BA529A">
      <w:pPr>
        <w:ind w:left="720" w:hanging="720"/>
        <w:jc w:val="both"/>
      </w:pPr>
    </w:p>
    <w:p w:rsidR="00BA529A" w:rsidRPr="00D35676" w:rsidRDefault="00BA529A">
      <w:pPr>
        <w:ind w:left="720" w:hanging="720"/>
        <w:jc w:val="both"/>
      </w:pPr>
      <w:r w:rsidRPr="00D35676">
        <w:tab/>
        <w:t xml:space="preserve">The works should be completed in _____________ (months/weeks/days) from the date of this Agreement. In exceptional circumstances, the time period stated in this clause may be extended in writing by mutual consent of both the parties. </w:t>
      </w:r>
    </w:p>
    <w:p w:rsidR="00BA529A" w:rsidRPr="00D35676" w:rsidRDefault="00BA529A">
      <w:pPr>
        <w:ind w:left="720" w:hanging="720"/>
        <w:jc w:val="both"/>
      </w:pPr>
    </w:p>
    <w:p w:rsidR="00BA529A" w:rsidRPr="00D35676" w:rsidRDefault="00BA529A">
      <w:pPr>
        <w:ind w:left="720" w:hanging="720"/>
        <w:jc w:val="both"/>
      </w:pPr>
      <w:r w:rsidRPr="00D35676">
        <w:rPr>
          <w:b/>
        </w:rPr>
        <w:t>6.</w:t>
      </w:r>
      <w:r w:rsidRPr="00D35676">
        <w:tab/>
        <w:t xml:space="preserve">If any of the compensation events mentioned below would prevent the work being completed by the intended completion date, the first party will decide on the intended completion date being extended by a suitable </w:t>
      </w:r>
      <w:r w:rsidR="00292D21" w:rsidRPr="00D35676">
        <w:t>period:</w:t>
      </w:r>
    </w:p>
    <w:p w:rsidR="00BA529A" w:rsidRPr="00D35676" w:rsidRDefault="00BA529A">
      <w:pPr>
        <w:ind w:left="720" w:hanging="720"/>
        <w:jc w:val="both"/>
      </w:pPr>
    </w:p>
    <w:p w:rsidR="00BA529A" w:rsidRPr="00D35676" w:rsidRDefault="00BA529A">
      <w:pPr>
        <w:numPr>
          <w:ilvl w:val="0"/>
          <w:numId w:val="33"/>
        </w:numPr>
        <w:ind w:left="1440" w:hanging="720"/>
        <w:jc w:val="both"/>
      </w:pPr>
      <w:r w:rsidRPr="00D35676">
        <w:t xml:space="preserve">The first party does not give access to the site or a part thereof by the agreed period. </w:t>
      </w:r>
    </w:p>
    <w:p w:rsidR="00BA529A" w:rsidRPr="00D35676" w:rsidRDefault="00BA529A">
      <w:pPr>
        <w:numPr>
          <w:ilvl w:val="12"/>
          <w:numId w:val="0"/>
        </w:numPr>
        <w:ind w:left="1440" w:hanging="720"/>
        <w:jc w:val="both"/>
      </w:pPr>
    </w:p>
    <w:p w:rsidR="00BA529A" w:rsidRPr="00D35676" w:rsidRDefault="00BA529A">
      <w:pPr>
        <w:numPr>
          <w:ilvl w:val="0"/>
          <w:numId w:val="33"/>
        </w:numPr>
        <w:ind w:left="1440" w:hanging="720"/>
        <w:jc w:val="both"/>
      </w:pPr>
      <w:r w:rsidRPr="00D35676">
        <w:t>The first party orders a delay or does not issue completed drawings, specifications or instructions for execution of the work on time.</w:t>
      </w:r>
    </w:p>
    <w:p w:rsidR="00BA529A" w:rsidRPr="00D35676" w:rsidRDefault="00BA529A">
      <w:pPr>
        <w:numPr>
          <w:ilvl w:val="12"/>
          <w:numId w:val="0"/>
        </w:numPr>
        <w:ind w:left="1440" w:hanging="720"/>
        <w:jc w:val="both"/>
      </w:pPr>
    </w:p>
    <w:p w:rsidR="00BA529A" w:rsidRPr="00D35676" w:rsidRDefault="00BA529A">
      <w:pPr>
        <w:numPr>
          <w:ilvl w:val="0"/>
          <w:numId w:val="33"/>
        </w:numPr>
        <w:ind w:left="1440" w:hanging="720"/>
        <w:jc w:val="both"/>
      </w:pPr>
      <w:r w:rsidRPr="00D35676">
        <w:t>Ground conditions are substantially more adverse than could reasonably have been assumed before issue of letter of acceptance and from information provided to second party or from visual inspection of the site.</w:t>
      </w:r>
    </w:p>
    <w:p w:rsidR="00BA529A" w:rsidRPr="00D35676" w:rsidRDefault="00BA529A">
      <w:pPr>
        <w:numPr>
          <w:ilvl w:val="12"/>
          <w:numId w:val="0"/>
        </w:numPr>
        <w:ind w:left="1440" w:hanging="720"/>
        <w:jc w:val="both"/>
      </w:pPr>
    </w:p>
    <w:p w:rsidR="00BA529A" w:rsidRPr="00D35676" w:rsidRDefault="00BA529A">
      <w:pPr>
        <w:numPr>
          <w:ilvl w:val="0"/>
          <w:numId w:val="33"/>
        </w:numPr>
        <w:ind w:left="1440" w:hanging="720"/>
        <w:jc w:val="both"/>
      </w:pPr>
      <w:r w:rsidRPr="00D35676">
        <w:t>Payments due to the second party are delayed without reason.</w:t>
      </w:r>
    </w:p>
    <w:p w:rsidR="00BA529A" w:rsidRPr="00D35676" w:rsidRDefault="00BA529A">
      <w:pPr>
        <w:numPr>
          <w:ilvl w:val="12"/>
          <w:numId w:val="0"/>
        </w:numPr>
        <w:ind w:left="1440" w:hanging="720"/>
        <w:jc w:val="both"/>
      </w:pPr>
    </w:p>
    <w:p w:rsidR="00BA529A" w:rsidRPr="00D35676" w:rsidRDefault="00BA529A">
      <w:pPr>
        <w:numPr>
          <w:ilvl w:val="0"/>
          <w:numId w:val="33"/>
        </w:numPr>
        <w:ind w:left="1440" w:hanging="720"/>
        <w:jc w:val="both"/>
      </w:pPr>
      <w:r w:rsidRPr="00D35676">
        <w:t>Certification for stage completion of the work is delayed unreasonably.</w:t>
      </w:r>
    </w:p>
    <w:p w:rsidR="00BA529A" w:rsidRPr="00D35676" w:rsidRDefault="00BA529A">
      <w:pPr>
        <w:ind w:left="720" w:hanging="720"/>
        <w:jc w:val="both"/>
      </w:pPr>
    </w:p>
    <w:p w:rsidR="00BA529A" w:rsidRPr="00D35676" w:rsidRDefault="00BA529A">
      <w:pPr>
        <w:ind w:left="720" w:hanging="720"/>
        <w:jc w:val="both"/>
      </w:pPr>
      <w:r w:rsidRPr="00D35676">
        <w:rPr>
          <w:b/>
        </w:rPr>
        <w:t>7.</w:t>
      </w:r>
      <w:r w:rsidRPr="00D35676">
        <w:tab/>
        <w:t xml:space="preserve">Any willful delay on the part of the second party in completing the construction </w:t>
      </w:r>
      <w:r w:rsidR="00292D21" w:rsidRPr="00D35676">
        <w:t>within the stipulated period</w:t>
      </w:r>
      <w:r w:rsidR="006E75B1" w:rsidRPr="00D35676">
        <w:t xml:space="preserve"> </w:t>
      </w:r>
      <w:r w:rsidRPr="00D35676">
        <w:t>will</w:t>
      </w:r>
      <w:r w:rsidR="006E75B1" w:rsidRPr="00D35676">
        <w:t xml:space="preserve"> </w:t>
      </w:r>
      <w:r w:rsidRPr="00D35676">
        <w:t>render</w:t>
      </w:r>
      <w:r w:rsidR="006E75B1" w:rsidRPr="00D35676">
        <w:t xml:space="preserve"> </w:t>
      </w:r>
      <w:r w:rsidR="00292D21" w:rsidRPr="00D35676">
        <w:t>him liable to</w:t>
      </w:r>
      <w:r w:rsidR="006E75B1" w:rsidRPr="00D35676">
        <w:t xml:space="preserve"> </w:t>
      </w:r>
      <w:r w:rsidRPr="00D35676">
        <w:t>pay</w:t>
      </w:r>
      <w:r w:rsidR="006E75B1" w:rsidRPr="00D35676">
        <w:t xml:space="preserve"> </w:t>
      </w:r>
      <w:r w:rsidR="00292D21" w:rsidRPr="00D35676">
        <w:t>liquidated damages</w:t>
      </w:r>
      <w:r w:rsidRPr="00D35676">
        <w:t xml:space="preserve">. @ Rs. ____________ per day which will be deducted from payments due to him. The first party may cancel the contract and take recourse to such other action as deemed appropriate once the total amount of liquidated damages exceeds </w:t>
      </w:r>
      <w:r w:rsidR="00294AE4" w:rsidRPr="00D35676">
        <w:t>5 %</w:t>
      </w:r>
      <w:r w:rsidRPr="00D35676">
        <w:t xml:space="preserve"> of the contract amount. </w:t>
      </w:r>
    </w:p>
    <w:p w:rsidR="00BA529A" w:rsidRPr="00D35676" w:rsidRDefault="00BA529A">
      <w:pPr>
        <w:ind w:left="720" w:hanging="720"/>
        <w:jc w:val="both"/>
      </w:pPr>
    </w:p>
    <w:p w:rsidR="00BA529A" w:rsidRPr="00D35676" w:rsidRDefault="00BA529A">
      <w:pPr>
        <w:ind w:left="720"/>
        <w:jc w:val="both"/>
      </w:pPr>
      <w:r w:rsidRPr="00D35676">
        <w:t>(</w:t>
      </w:r>
      <w:r w:rsidR="00D43D99" w:rsidRPr="00D35676">
        <w:t>@</w:t>
      </w:r>
      <w:r w:rsidRPr="00D35676">
        <w:rPr>
          <w:b/>
        </w:rPr>
        <w:t>Note: The amount of liquidated damages per day should be determined at not less than 0.05 % of the contract value of the works and indicated here</w:t>
      </w:r>
      <w:r w:rsidRPr="00D35676">
        <w:t>).</w:t>
      </w:r>
    </w:p>
    <w:p w:rsidR="00BA529A" w:rsidRPr="00D35676" w:rsidRDefault="00BA529A">
      <w:pPr>
        <w:jc w:val="both"/>
        <w:rPr>
          <w:b/>
        </w:rPr>
      </w:pPr>
    </w:p>
    <w:p w:rsidR="00BA529A" w:rsidRPr="00D35676" w:rsidRDefault="00BA529A">
      <w:pPr>
        <w:jc w:val="both"/>
      </w:pPr>
      <w:r w:rsidRPr="00D35676">
        <w:rPr>
          <w:b/>
        </w:rPr>
        <w:t>8.</w:t>
      </w:r>
      <w:r w:rsidRPr="00D35676">
        <w:rPr>
          <w:b/>
        </w:rPr>
        <w:tab/>
        <w:t>Duties and responsibilities of the first party</w:t>
      </w:r>
      <w:r w:rsidRPr="00D35676">
        <w:t xml:space="preserve"> </w:t>
      </w:r>
    </w:p>
    <w:p w:rsidR="00BA529A" w:rsidRPr="00D35676" w:rsidRDefault="00BA529A">
      <w:pPr>
        <w:jc w:val="both"/>
      </w:pPr>
    </w:p>
    <w:p w:rsidR="00BA529A" w:rsidRPr="00D35676" w:rsidRDefault="00BA529A">
      <w:pPr>
        <w:ind w:left="720" w:hanging="720"/>
        <w:jc w:val="both"/>
      </w:pPr>
      <w:r w:rsidRPr="00D35676">
        <w:rPr>
          <w:b/>
        </w:rPr>
        <w:t>8.1</w:t>
      </w:r>
      <w:r w:rsidRPr="00D35676">
        <w:tab/>
        <w:t xml:space="preserve">The first party shall be responsible for providing regular and frequent supervision and guidance to the second party for carrying out the works as per specifications. This will include written guidelines and regular site visit of the authorized personnel of the first </w:t>
      </w:r>
      <w:r w:rsidRPr="00D35676">
        <w:lastRenderedPageBreak/>
        <w:t>party, for checking quality of material and construction to ensure that it is as per the norms.</w:t>
      </w:r>
    </w:p>
    <w:p w:rsidR="00BA529A" w:rsidRPr="00D35676" w:rsidRDefault="00BA529A">
      <w:pPr>
        <w:ind w:left="720" w:hanging="720"/>
        <w:jc w:val="both"/>
      </w:pPr>
    </w:p>
    <w:p w:rsidR="00BA529A" w:rsidRPr="00D35676" w:rsidRDefault="00BA529A">
      <w:pPr>
        <w:ind w:left="720" w:hanging="720"/>
        <w:jc w:val="both"/>
      </w:pPr>
      <w:r w:rsidRPr="00D35676">
        <w:rPr>
          <w:b/>
        </w:rPr>
        <w:t>8.2</w:t>
      </w:r>
      <w:r w:rsidRPr="00D35676">
        <w:rPr>
          <w:b/>
        </w:rPr>
        <w:tab/>
      </w:r>
      <w:r w:rsidRPr="00D35676">
        <w:t>The first party shall supply 3 sets of drawings, specifications and guidelines to the second party for the proposed works.</w:t>
      </w:r>
    </w:p>
    <w:p w:rsidR="00BA529A" w:rsidRPr="00D35676" w:rsidRDefault="00BA529A">
      <w:pPr>
        <w:ind w:left="720" w:hanging="720"/>
        <w:jc w:val="both"/>
      </w:pPr>
    </w:p>
    <w:p w:rsidR="00BA529A" w:rsidRPr="00D35676" w:rsidRDefault="00BA529A">
      <w:pPr>
        <w:ind w:left="720" w:hanging="720"/>
        <w:jc w:val="both"/>
      </w:pPr>
      <w:r w:rsidRPr="00D35676">
        <w:rPr>
          <w:b/>
        </w:rPr>
        <w:t>8.3</w:t>
      </w:r>
      <w:r w:rsidRPr="00D35676">
        <w:tab/>
        <w:t>Possession of the site will be handed over to the second party within 10 days of signing of the agreement.</w:t>
      </w:r>
    </w:p>
    <w:p w:rsidR="00BA529A" w:rsidRPr="00D35676" w:rsidRDefault="00BA529A">
      <w:pPr>
        <w:ind w:left="720" w:hanging="720"/>
        <w:jc w:val="both"/>
      </w:pPr>
    </w:p>
    <w:p w:rsidR="00BA529A" w:rsidRPr="00D35676" w:rsidRDefault="00BA529A">
      <w:pPr>
        <w:ind w:left="720" w:hanging="720"/>
        <w:jc w:val="both"/>
      </w:pPr>
      <w:r w:rsidRPr="00D35676">
        <w:rPr>
          <w:b/>
        </w:rPr>
        <w:t>8.4</w:t>
      </w:r>
      <w:r w:rsidRPr="00D35676">
        <w:tab/>
        <w:t xml:space="preserve">The Engineer or such other person as may be authorized by the first party shall hold meeting once in a month where the second party or his representative at site will submit the latest information including progress report and difficulties if any, in the execution of the work. The whole team may jointly inspect the site on </w:t>
      </w:r>
      <w:r w:rsidR="00C35A5D" w:rsidRPr="00D35676">
        <w:t>a particular day</w:t>
      </w:r>
      <w:r w:rsidRPr="00D35676">
        <w:t xml:space="preserve"> to take stock of activities.</w:t>
      </w:r>
    </w:p>
    <w:p w:rsidR="00BA529A" w:rsidRPr="00D35676" w:rsidRDefault="00BA529A">
      <w:pPr>
        <w:ind w:left="720" w:hanging="720"/>
        <w:jc w:val="both"/>
      </w:pPr>
    </w:p>
    <w:p w:rsidR="000B3B5A" w:rsidRPr="00D35676" w:rsidRDefault="00BA529A">
      <w:pPr>
        <w:ind w:left="720" w:hanging="720"/>
        <w:jc w:val="both"/>
      </w:pPr>
      <w:r w:rsidRPr="00D35676">
        <w:rPr>
          <w:b/>
        </w:rPr>
        <w:t>8.5</w:t>
      </w:r>
      <w:r w:rsidRPr="00D35676">
        <w:tab/>
        <w:t>The Engineer shall record his observations/instructions at the time of his site visit in a site register maintained by the second party.</w:t>
      </w:r>
      <w:r w:rsidR="006E75B1" w:rsidRPr="00D35676">
        <w:t xml:space="preserve"> </w:t>
      </w:r>
      <w:r w:rsidRPr="00D35676">
        <w:t>The second party will carry out the instructions and promptly rectify any deviations pointed out by the engineer.</w:t>
      </w:r>
      <w:r w:rsidR="006E75B1" w:rsidRPr="00D35676">
        <w:t xml:space="preserve"> </w:t>
      </w:r>
      <w:r w:rsidRPr="00D35676">
        <w:t>If the deviations are not rectified, within the time specified in the Engineer’s notice, the first party as well as the engineer nominated by it, may instruct stoppage or suspension of the construction.</w:t>
      </w:r>
      <w:r w:rsidR="006E75B1" w:rsidRPr="00D35676">
        <w:t xml:space="preserve"> </w:t>
      </w:r>
      <w:r w:rsidRPr="00D35676">
        <w:t xml:space="preserve">It shall thereupon be open to the first party or the engineer to have the deviations rectified at the cost of the second party.  </w:t>
      </w:r>
    </w:p>
    <w:p w:rsidR="000B3B5A" w:rsidRPr="00D35676" w:rsidRDefault="000B3B5A">
      <w:pPr>
        <w:ind w:left="720" w:hanging="720"/>
        <w:jc w:val="both"/>
      </w:pPr>
    </w:p>
    <w:p w:rsidR="00BA529A" w:rsidRPr="00D35676" w:rsidRDefault="00BA529A">
      <w:pPr>
        <w:ind w:left="720" w:hanging="720"/>
        <w:jc w:val="both"/>
      </w:pPr>
      <w:bookmarkStart w:id="11" w:name="_Hlk520832517"/>
      <w:r w:rsidRPr="00D35676">
        <w:rPr>
          <w:b/>
        </w:rPr>
        <w:t xml:space="preserve"> </w:t>
      </w:r>
      <w:r w:rsidR="00704950" w:rsidRPr="00D35676">
        <w:rPr>
          <w:b/>
        </w:rPr>
        <w:t>8.6</w:t>
      </w:r>
      <w:r w:rsidR="00704950" w:rsidRPr="00D35676">
        <w:tab/>
        <w:t>The Engineer shall issue a Certificate of Completion of the Works on the request of the second party, and upon deciding that the whole of the Works is completed.</w:t>
      </w:r>
    </w:p>
    <w:bookmarkEnd w:id="11"/>
    <w:p w:rsidR="00BA529A" w:rsidRPr="00D35676" w:rsidRDefault="00BA529A">
      <w:pPr>
        <w:jc w:val="both"/>
      </w:pPr>
    </w:p>
    <w:p w:rsidR="00BA529A" w:rsidRPr="00D35676" w:rsidRDefault="00BA529A">
      <w:pPr>
        <w:jc w:val="both"/>
        <w:rPr>
          <w:b/>
        </w:rPr>
      </w:pPr>
      <w:r w:rsidRPr="00D35676">
        <w:rPr>
          <w:b/>
        </w:rPr>
        <w:t>9.</w:t>
      </w:r>
      <w:r w:rsidRPr="00D35676">
        <w:tab/>
      </w:r>
      <w:r w:rsidRPr="00D35676">
        <w:rPr>
          <w:b/>
        </w:rPr>
        <w:t>Duties and responsibilities of the second party</w:t>
      </w:r>
    </w:p>
    <w:p w:rsidR="00BA529A" w:rsidRPr="00D35676" w:rsidRDefault="00BA529A">
      <w:pPr>
        <w:jc w:val="both"/>
        <w:rPr>
          <w:b/>
        </w:rPr>
      </w:pPr>
    </w:p>
    <w:p w:rsidR="00BA529A" w:rsidRPr="00D35676" w:rsidRDefault="00BA529A">
      <w:pPr>
        <w:jc w:val="both"/>
      </w:pPr>
      <w:r w:rsidRPr="00D35676">
        <w:rPr>
          <w:b/>
        </w:rPr>
        <w:t>9.1</w:t>
      </w:r>
      <w:r w:rsidRPr="00D35676">
        <w:t xml:space="preserve"> </w:t>
      </w:r>
      <w:r w:rsidRPr="00D35676">
        <w:tab/>
        <w:t>The second party shall:</w:t>
      </w:r>
    </w:p>
    <w:p w:rsidR="00BA529A" w:rsidRPr="00D35676" w:rsidRDefault="00BA529A">
      <w:pPr>
        <w:ind w:left="1080" w:hanging="360"/>
        <w:jc w:val="both"/>
      </w:pPr>
    </w:p>
    <w:p w:rsidR="00BA529A" w:rsidRPr="00D35676" w:rsidRDefault="00BA529A">
      <w:pPr>
        <w:numPr>
          <w:ilvl w:val="0"/>
          <w:numId w:val="34"/>
        </w:numPr>
        <w:ind w:left="1440" w:hanging="720"/>
        <w:jc w:val="both"/>
      </w:pPr>
      <w:r w:rsidRPr="00D35676">
        <w:t>take up the works and arrange for its completion within the time period stipulated in clause 5;</w:t>
      </w:r>
    </w:p>
    <w:p w:rsidR="00BA529A" w:rsidRPr="00D35676" w:rsidRDefault="00BA529A">
      <w:pPr>
        <w:numPr>
          <w:ilvl w:val="12"/>
          <w:numId w:val="0"/>
        </w:numPr>
        <w:ind w:left="1440" w:hanging="720"/>
        <w:jc w:val="both"/>
      </w:pPr>
    </w:p>
    <w:p w:rsidR="00BA529A" w:rsidRPr="00D35676" w:rsidRDefault="00BA529A">
      <w:pPr>
        <w:numPr>
          <w:ilvl w:val="0"/>
          <w:numId w:val="34"/>
        </w:numPr>
        <w:ind w:left="1440" w:hanging="720"/>
        <w:jc w:val="both"/>
      </w:pPr>
      <w:r w:rsidRPr="00D35676">
        <w:t>employ suitable skilled persons to carry out the works;</w:t>
      </w:r>
    </w:p>
    <w:p w:rsidR="00BA529A" w:rsidRPr="00D35676" w:rsidRDefault="00BA529A">
      <w:pPr>
        <w:numPr>
          <w:ilvl w:val="12"/>
          <w:numId w:val="0"/>
        </w:numPr>
        <w:ind w:left="1440" w:hanging="720"/>
        <w:jc w:val="both"/>
      </w:pPr>
    </w:p>
    <w:p w:rsidR="00BA529A" w:rsidRPr="00D35676" w:rsidRDefault="00BA529A">
      <w:pPr>
        <w:numPr>
          <w:ilvl w:val="0"/>
          <w:numId w:val="34"/>
        </w:numPr>
        <w:ind w:left="1440" w:hanging="720"/>
        <w:jc w:val="both"/>
      </w:pPr>
      <w:r w:rsidRPr="00D35676">
        <w:t>regularly supervise and monitor the progress of work;</w:t>
      </w:r>
    </w:p>
    <w:p w:rsidR="00BA529A" w:rsidRPr="00D35676" w:rsidRDefault="00BA529A">
      <w:pPr>
        <w:numPr>
          <w:ilvl w:val="12"/>
          <w:numId w:val="0"/>
        </w:numPr>
        <w:ind w:left="1440" w:hanging="720"/>
        <w:jc w:val="both"/>
      </w:pPr>
    </w:p>
    <w:p w:rsidR="00BA529A" w:rsidRPr="00D35676" w:rsidRDefault="00BA529A">
      <w:pPr>
        <w:numPr>
          <w:ilvl w:val="0"/>
          <w:numId w:val="34"/>
        </w:numPr>
        <w:ind w:left="1440" w:hanging="720"/>
        <w:jc w:val="both"/>
      </w:pPr>
      <w:r w:rsidRPr="00D35676">
        <w:t xml:space="preserve">abide by the technical suggestions/ direction of supervisory personnel including engineers etc. regarding building construction; </w:t>
      </w:r>
    </w:p>
    <w:p w:rsidR="00BA529A" w:rsidRPr="00D35676" w:rsidRDefault="00BA529A">
      <w:pPr>
        <w:numPr>
          <w:ilvl w:val="12"/>
          <w:numId w:val="0"/>
        </w:numPr>
        <w:ind w:left="1440" w:hanging="720"/>
        <w:jc w:val="both"/>
      </w:pPr>
    </w:p>
    <w:p w:rsidR="00BA529A" w:rsidRPr="00D35676" w:rsidRDefault="00BA529A">
      <w:pPr>
        <w:numPr>
          <w:ilvl w:val="0"/>
          <w:numId w:val="34"/>
        </w:numPr>
        <w:ind w:left="1440" w:hanging="720"/>
        <w:jc w:val="both"/>
      </w:pPr>
      <w:r w:rsidRPr="00D35676">
        <w:t>be responsible for bringing any discrepancy to the notice of the representative of the first party and seek necessary clarification</w:t>
      </w:r>
      <w:r w:rsidR="00E90D4A" w:rsidRPr="00D35676">
        <w:t>;</w:t>
      </w:r>
    </w:p>
    <w:p w:rsidR="00BE2175" w:rsidRPr="00D35676" w:rsidRDefault="00BE2175" w:rsidP="00BE2175">
      <w:pPr>
        <w:ind w:left="1440"/>
        <w:jc w:val="both"/>
      </w:pPr>
    </w:p>
    <w:p w:rsidR="00BA529A" w:rsidRPr="00D35676" w:rsidRDefault="00BA529A">
      <w:pPr>
        <w:numPr>
          <w:ilvl w:val="0"/>
          <w:numId w:val="34"/>
        </w:numPr>
        <w:ind w:left="1440" w:hanging="720"/>
        <w:jc w:val="both"/>
      </w:pPr>
      <w:r w:rsidRPr="00D35676">
        <w:t>ensure that the work is carried out in accordance with specifications, drawings and within the total of the contract amount without any cost escalation;</w:t>
      </w:r>
    </w:p>
    <w:p w:rsidR="00BE2175" w:rsidRPr="00D35676" w:rsidRDefault="00BE2175" w:rsidP="00BE2175">
      <w:pPr>
        <w:ind w:left="1440"/>
        <w:jc w:val="both"/>
      </w:pPr>
    </w:p>
    <w:p w:rsidR="00BA529A" w:rsidRPr="00D35676" w:rsidRDefault="00BA529A">
      <w:pPr>
        <w:numPr>
          <w:ilvl w:val="0"/>
          <w:numId w:val="34"/>
        </w:numPr>
        <w:ind w:left="1440" w:hanging="720"/>
        <w:jc w:val="both"/>
      </w:pPr>
      <w:r w:rsidRPr="00D35676">
        <w:t>keep the first party informed about the progress of work;</w:t>
      </w:r>
    </w:p>
    <w:p w:rsidR="00BE2175" w:rsidRPr="00D35676" w:rsidRDefault="00BE2175" w:rsidP="00BE2175">
      <w:pPr>
        <w:ind w:left="1440"/>
        <w:jc w:val="both"/>
      </w:pPr>
    </w:p>
    <w:p w:rsidR="0045285B" w:rsidRPr="00D35676" w:rsidRDefault="0045285B">
      <w:pPr>
        <w:numPr>
          <w:ilvl w:val="0"/>
          <w:numId w:val="34"/>
        </w:numPr>
        <w:ind w:left="1440" w:hanging="720"/>
        <w:jc w:val="both"/>
      </w:pPr>
      <w:r w:rsidRPr="00D35676">
        <w:t xml:space="preserve">correct the notified defects within the length of time specified by the </w:t>
      </w:r>
      <w:r w:rsidR="00173F3F" w:rsidRPr="00D35676">
        <w:t>Engineer</w:t>
      </w:r>
      <w:r w:rsidRPr="00D35676">
        <w:t>;</w:t>
      </w:r>
    </w:p>
    <w:p w:rsidR="00BA529A" w:rsidRPr="00D35676" w:rsidRDefault="00BA529A">
      <w:pPr>
        <w:numPr>
          <w:ilvl w:val="12"/>
          <w:numId w:val="0"/>
        </w:numPr>
        <w:ind w:left="1440" w:hanging="720"/>
        <w:jc w:val="both"/>
        <w:rPr>
          <w:sz w:val="18"/>
        </w:rPr>
      </w:pPr>
    </w:p>
    <w:p w:rsidR="00BA529A" w:rsidRPr="00D35676" w:rsidRDefault="00BA529A">
      <w:pPr>
        <w:numPr>
          <w:ilvl w:val="0"/>
          <w:numId w:val="34"/>
        </w:numPr>
        <w:ind w:left="1440" w:hanging="720"/>
        <w:jc w:val="both"/>
      </w:pPr>
      <w:r w:rsidRPr="00D35676">
        <w:t xml:space="preserve">be responsible for all security and watch and ward arrangements at site till handing over of the building to the first party; </w:t>
      </w:r>
    </w:p>
    <w:p w:rsidR="00BA529A" w:rsidRPr="00D35676" w:rsidRDefault="00BA529A">
      <w:pPr>
        <w:numPr>
          <w:ilvl w:val="12"/>
          <w:numId w:val="0"/>
        </w:numPr>
        <w:ind w:left="1440" w:hanging="720"/>
        <w:jc w:val="both"/>
        <w:rPr>
          <w:sz w:val="18"/>
        </w:rPr>
      </w:pPr>
    </w:p>
    <w:p w:rsidR="00BA529A" w:rsidRPr="00D35676" w:rsidRDefault="00BA529A">
      <w:pPr>
        <w:numPr>
          <w:ilvl w:val="0"/>
          <w:numId w:val="34"/>
        </w:numPr>
        <w:ind w:left="1440" w:hanging="720"/>
        <w:jc w:val="both"/>
      </w:pPr>
      <w:r w:rsidRPr="00D35676">
        <w:t xml:space="preserve">maintain necessary insurance against loss of </w:t>
      </w:r>
      <w:r w:rsidR="001E1433" w:rsidRPr="00D35676">
        <w:t xml:space="preserve">human life/ </w:t>
      </w:r>
      <w:r w:rsidRPr="00D35676">
        <w:t>materials</w:t>
      </w:r>
      <w:r w:rsidR="001E1433" w:rsidRPr="00D35676">
        <w:t>/ equipment</w:t>
      </w:r>
      <w:r w:rsidRPr="00D35676">
        <w:t>/</w:t>
      </w:r>
      <w:r w:rsidR="001E1433" w:rsidRPr="00D35676">
        <w:t xml:space="preserve"> </w:t>
      </w:r>
      <w:r w:rsidRPr="00D35676">
        <w:t>cash, etc. or workman disability compensation claims of the personnel deployed on the works as well as third party claims</w:t>
      </w:r>
      <w:r w:rsidR="00C054E4" w:rsidRPr="00D35676">
        <w:t xml:space="preserve"> from the start date to the end of defect liability period</w:t>
      </w:r>
      <w:r w:rsidR="0045285B" w:rsidRPr="00D35676">
        <w:t>;</w:t>
      </w:r>
    </w:p>
    <w:p w:rsidR="00BA529A" w:rsidRPr="00D35676" w:rsidRDefault="00BA529A">
      <w:pPr>
        <w:jc w:val="both"/>
        <w:rPr>
          <w:sz w:val="18"/>
        </w:rPr>
      </w:pPr>
    </w:p>
    <w:p w:rsidR="00BA529A" w:rsidRPr="00D35676" w:rsidRDefault="00C054E4" w:rsidP="00BE2175">
      <w:pPr>
        <w:numPr>
          <w:ilvl w:val="0"/>
          <w:numId w:val="34"/>
        </w:numPr>
        <w:tabs>
          <w:tab w:val="left" w:pos="720"/>
        </w:tabs>
        <w:ind w:left="1418" w:hanging="709"/>
        <w:jc w:val="both"/>
      </w:pPr>
      <w:r w:rsidRPr="00D35676">
        <w:t>p</w:t>
      </w:r>
      <w:r w:rsidR="00BA529A" w:rsidRPr="00D35676">
        <w:t>ay all duties, taxes and other levies payable by construction agencies as per law under the contract (First party will effect deduction from running bills in respect of such taxes as may be imposed under the law)</w:t>
      </w:r>
      <w:r w:rsidR="0045285B" w:rsidRPr="00D35676">
        <w:t>;</w:t>
      </w:r>
      <w:bookmarkStart w:id="12" w:name="_Hlk519678671"/>
    </w:p>
    <w:p w:rsidR="002F77FE" w:rsidRPr="00D35676" w:rsidRDefault="002F77FE" w:rsidP="004E10E6">
      <w:pPr>
        <w:tabs>
          <w:tab w:val="left" w:pos="720"/>
        </w:tabs>
        <w:ind w:left="1418"/>
        <w:jc w:val="both"/>
      </w:pPr>
    </w:p>
    <w:p w:rsidR="002F77FE" w:rsidRPr="00D35676" w:rsidRDefault="002F77FE" w:rsidP="00BE2175">
      <w:pPr>
        <w:numPr>
          <w:ilvl w:val="0"/>
          <w:numId w:val="34"/>
        </w:numPr>
        <w:tabs>
          <w:tab w:val="left" w:pos="720"/>
        </w:tabs>
        <w:ind w:left="1418" w:hanging="709"/>
        <w:jc w:val="both"/>
      </w:pPr>
      <w:r w:rsidRPr="00D35676">
        <w:t xml:space="preserve">abide by the </w:t>
      </w:r>
      <w:r w:rsidRPr="00D35676">
        <w:rPr>
          <w:szCs w:val="24"/>
        </w:rPr>
        <w:t xml:space="preserve">regulatory authority conditions (if any) attached to any permits or approvals for the project; and </w:t>
      </w:r>
      <w:r w:rsidRPr="00D35676">
        <w:t>the ESHS Management Strategies and Implementation Plan and ESHS Code of Conduct, if any prescribed by the Employer.</w:t>
      </w:r>
    </w:p>
    <w:bookmarkEnd w:id="12"/>
    <w:p w:rsidR="00D43D99" w:rsidRPr="00D35676" w:rsidRDefault="00D43D99" w:rsidP="00BE2175">
      <w:pPr>
        <w:pStyle w:val="ListParagraph"/>
        <w:ind w:left="1418" w:hanging="709"/>
      </w:pPr>
    </w:p>
    <w:p w:rsidR="00D43D99" w:rsidRPr="00D35676" w:rsidRDefault="00D43D99" w:rsidP="00BE2175">
      <w:pPr>
        <w:numPr>
          <w:ilvl w:val="0"/>
          <w:numId w:val="34"/>
        </w:numPr>
        <w:tabs>
          <w:tab w:val="left" w:pos="720"/>
        </w:tabs>
        <w:ind w:left="1418" w:hanging="709"/>
        <w:jc w:val="both"/>
      </w:pPr>
      <w:r w:rsidRPr="00D35676">
        <w:t>abide by all labour enactments and rules made there under, regulations, notifications and bye laws of the State or Central Government or local authorit</w:t>
      </w:r>
      <w:r w:rsidR="00E90D4A" w:rsidRPr="00D35676">
        <w:t>ies</w:t>
      </w:r>
      <w:r w:rsidR="0045285B" w:rsidRPr="00D35676">
        <w:t>;</w:t>
      </w:r>
    </w:p>
    <w:p w:rsidR="00C054E4" w:rsidRPr="00D35676" w:rsidRDefault="00C054E4" w:rsidP="00BE2175">
      <w:pPr>
        <w:pStyle w:val="ListParagraph"/>
        <w:ind w:left="1418" w:hanging="709"/>
      </w:pPr>
    </w:p>
    <w:p w:rsidR="00C054E4" w:rsidRPr="00D35676" w:rsidRDefault="00C054E4" w:rsidP="00BE2175">
      <w:pPr>
        <w:numPr>
          <w:ilvl w:val="0"/>
          <w:numId w:val="34"/>
        </w:numPr>
        <w:tabs>
          <w:tab w:val="left" w:pos="720"/>
        </w:tabs>
        <w:ind w:left="1418" w:hanging="709"/>
        <w:jc w:val="both"/>
      </w:pPr>
      <w:r w:rsidRPr="00D35676">
        <w:t>abide by all enactments on environmental protection and rules made there under, regulations, notifications and by-laws of the Sate or Central Government, or local authorities</w:t>
      </w:r>
      <w:r w:rsidR="0045285B" w:rsidRPr="00D35676">
        <w:t>;</w:t>
      </w:r>
    </w:p>
    <w:p w:rsidR="00C054E4" w:rsidRPr="00D35676" w:rsidRDefault="00C054E4" w:rsidP="00BE2175">
      <w:pPr>
        <w:pStyle w:val="ListParagraph"/>
        <w:ind w:left="1418" w:hanging="709"/>
      </w:pPr>
    </w:p>
    <w:p w:rsidR="00C054E4" w:rsidRPr="00D35676" w:rsidRDefault="00C054E4" w:rsidP="00BE2175">
      <w:pPr>
        <w:numPr>
          <w:ilvl w:val="0"/>
          <w:numId w:val="34"/>
        </w:numPr>
        <w:tabs>
          <w:tab w:val="left" w:pos="720"/>
        </w:tabs>
        <w:ind w:left="1418" w:hanging="709"/>
        <w:jc w:val="both"/>
      </w:pPr>
      <w:r w:rsidRPr="00D35676">
        <w:t>be responsible for the safety of all activities on the Site.</w:t>
      </w:r>
    </w:p>
    <w:p w:rsidR="00BA529A" w:rsidRPr="00D35676" w:rsidRDefault="00BA529A">
      <w:pPr>
        <w:jc w:val="both"/>
        <w:rPr>
          <w:sz w:val="18"/>
        </w:rPr>
      </w:pPr>
    </w:p>
    <w:p w:rsidR="00BA529A" w:rsidRPr="00D35676" w:rsidRDefault="00BA529A">
      <w:pPr>
        <w:jc w:val="both"/>
        <w:rPr>
          <w:b/>
        </w:rPr>
      </w:pPr>
      <w:r w:rsidRPr="00D35676">
        <w:rPr>
          <w:b/>
        </w:rPr>
        <w:t>10.</w:t>
      </w:r>
      <w:r w:rsidRPr="00D35676">
        <w:rPr>
          <w:b/>
        </w:rPr>
        <w:tab/>
        <w:t>Variations / Extra Items</w:t>
      </w:r>
    </w:p>
    <w:p w:rsidR="00BA529A" w:rsidRPr="00D35676" w:rsidRDefault="00BA529A">
      <w:pPr>
        <w:jc w:val="both"/>
        <w:rPr>
          <w:b/>
          <w:sz w:val="18"/>
        </w:rPr>
      </w:pPr>
    </w:p>
    <w:p w:rsidR="00BA529A" w:rsidRPr="00D35676" w:rsidRDefault="00BA529A">
      <w:pPr>
        <w:ind w:left="720" w:hanging="720"/>
        <w:jc w:val="both"/>
      </w:pPr>
      <w:r w:rsidRPr="00D35676">
        <w:rPr>
          <w:b/>
        </w:rPr>
        <w:tab/>
      </w:r>
      <w:r w:rsidRPr="00D35676">
        <w:t>The works shall be executed by the second party in accordance with the approved drawings and specifications.</w:t>
      </w:r>
      <w:r w:rsidR="006E75B1" w:rsidRPr="00D35676">
        <w:t xml:space="preserve"> </w:t>
      </w:r>
      <w:r w:rsidRPr="00D35676">
        <w:t>No variation in cost is acceptable.</w:t>
      </w:r>
      <w:r w:rsidR="006E75B1" w:rsidRPr="00D35676">
        <w:t xml:space="preserve"> </w:t>
      </w:r>
      <w:r w:rsidRPr="00D35676">
        <w:t>However, if the Engineer issues instructions for execution of extra items, the following procedure shall be followed:-</w:t>
      </w:r>
    </w:p>
    <w:p w:rsidR="00BA529A" w:rsidRPr="00D35676" w:rsidRDefault="00BA529A">
      <w:pPr>
        <w:ind w:left="720" w:hanging="720"/>
        <w:jc w:val="both"/>
        <w:rPr>
          <w:sz w:val="18"/>
        </w:rPr>
      </w:pPr>
    </w:p>
    <w:p w:rsidR="00F0258E" w:rsidRPr="00D35676" w:rsidRDefault="00F0258E" w:rsidP="00F0258E">
      <w:pPr>
        <w:numPr>
          <w:ilvl w:val="0"/>
          <w:numId w:val="45"/>
        </w:numPr>
        <w:spacing w:before="120" w:after="120"/>
        <w:ind w:left="1440" w:hanging="720"/>
        <w:jc w:val="both"/>
        <w:rPr>
          <w:b/>
          <w:sz w:val="32"/>
        </w:rPr>
      </w:pPr>
      <w:r w:rsidRPr="00D35676">
        <w:rPr>
          <w:b/>
          <w:bCs/>
        </w:rPr>
        <w:t>Extra items within scope (awarded items) and contingent to the work</w:t>
      </w:r>
      <w:r w:rsidRPr="00D35676">
        <w:t>: If the final quantity of the work done differs from the quantity in the Bill of Quantities for the particular item by not more than 25 percent, provided the change does not exceed 1% of Initial Contract Price, the Engineer shall allow the awarded rates for the extra quantity to be executed, otherwise, approval of competent authority of DWSS as per Codal provisions shall be obtained prior to allowing the extra quantities. Engineer shall convey his consent within 15 days of the request from the second party in both the cases.</w:t>
      </w:r>
    </w:p>
    <w:p w:rsidR="00BA529A" w:rsidRPr="00D35676" w:rsidRDefault="00F0258E" w:rsidP="00F0258E">
      <w:pPr>
        <w:numPr>
          <w:ilvl w:val="0"/>
          <w:numId w:val="45"/>
        </w:numPr>
        <w:spacing w:before="120" w:after="120"/>
        <w:ind w:left="1440" w:hanging="720"/>
        <w:jc w:val="both"/>
        <w:rPr>
          <w:b/>
          <w:sz w:val="32"/>
        </w:rPr>
      </w:pPr>
      <w:r w:rsidRPr="00D35676">
        <w:rPr>
          <w:b/>
          <w:bCs/>
        </w:rPr>
        <w:t xml:space="preserve">Extra items outside scope (Non awarded) and contingent to work: </w:t>
      </w:r>
      <w:r w:rsidRPr="00D35676">
        <w:t>The second party shall provide the Engineer with a quotation (with breakdown of unit rates) for carrying out the Variation when requested to do so by the Engineer. The Engineer shall assess the analysis of quoted rates and allow (sanction) the rate provided the total amount of all such items under one contract do not exceed Rs. 5.00 lacs. Otherwise, Engineer shall allow the rates with prior approval from the competent authority of DWSS as per Codal provisions within 15 days as under</w:t>
      </w:r>
      <w:r w:rsidR="00BA529A" w:rsidRPr="00D35676">
        <w:t>.</w:t>
      </w:r>
    </w:p>
    <w:p w:rsidR="00BA529A" w:rsidRPr="00D35676" w:rsidRDefault="00BA529A" w:rsidP="00F0258E">
      <w:pPr>
        <w:numPr>
          <w:ilvl w:val="0"/>
          <w:numId w:val="46"/>
        </w:numPr>
        <w:spacing w:before="120" w:after="120"/>
        <w:ind w:left="1440" w:hanging="720"/>
        <w:jc w:val="both"/>
        <w:rPr>
          <w:b/>
        </w:rPr>
      </w:pPr>
      <w:r w:rsidRPr="00D35676">
        <w:lastRenderedPageBreak/>
        <w:t>If the bid given by the second party is unreasonable, the Engineer may order the extra items and make a change to the Contract Price which shall be based on Engineer’s own forecast of the effects of the extra items on the Contractor’s costs.</w:t>
      </w:r>
    </w:p>
    <w:p w:rsidR="00BA529A" w:rsidRPr="00D35676" w:rsidRDefault="00BA529A" w:rsidP="00F0258E">
      <w:pPr>
        <w:numPr>
          <w:ilvl w:val="0"/>
          <w:numId w:val="46"/>
        </w:numPr>
        <w:spacing w:before="120" w:after="120"/>
        <w:ind w:left="1440" w:hanging="720"/>
        <w:jc w:val="both"/>
        <w:rPr>
          <w:b/>
        </w:rPr>
      </w:pPr>
      <w:r w:rsidRPr="00D35676">
        <w:t>The second party shall not be entitled to additional payment for costs, which could have been avoided by giving early warning.</w:t>
      </w:r>
    </w:p>
    <w:p w:rsidR="00BA529A" w:rsidRPr="00D35676" w:rsidRDefault="00BA529A">
      <w:pPr>
        <w:jc w:val="both"/>
        <w:rPr>
          <w:b/>
        </w:rPr>
      </w:pPr>
    </w:p>
    <w:p w:rsidR="00BA529A" w:rsidRPr="00D35676" w:rsidRDefault="00BA529A">
      <w:pPr>
        <w:jc w:val="both"/>
        <w:rPr>
          <w:b/>
        </w:rPr>
      </w:pPr>
      <w:r w:rsidRPr="00D35676">
        <w:rPr>
          <w:b/>
        </w:rPr>
        <w:t>11.</w:t>
      </w:r>
      <w:r w:rsidRPr="00D35676">
        <w:rPr>
          <w:b/>
        </w:rPr>
        <w:tab/>
        <w:t>Securities</w:t>
      </w:r>
    </w:p>
    <w:p w:rsidR="00BA529A" w:rsidRPr="00D35676" w:rsidRDefault="00BA529A">
      <w:pPr>
        <w:jc w:val="both"/>
        <w:rPr>
          <w:b/>
        </w:rPr>
      </w:pPr>
    </w:p>
    <w:p w:rsidR="00BA529A" w:rsidRDefault="00BA529A">
      <w:pPr>
        <w:pStyle w:val="BodyTextIndent3"/>
      </w:pPr>
      <w:r w:rsidRPr="00D35676">
        <w:tab/>
        <w:t>The Performance Security shall be provided to the Employer no later than the date specified in the Letter of Acceptance and shall be issued in an amount and form and by a bank or surety acceptable to the Employer.</w:t>
      </w:r>
      <w:r w:rsidR="006E75B1" w:rsidRPr="00D35676">
        <w:t xml:space="preserve"> </w:t>
      </w:r>
      <w:r w:rsidRPr="00D35676">
        <w:t>The Performance Security</w:t>
      </w:r>
      <w:r w:rsidR="001225F3" w:rsidRPr="00D35676">
        <w:t>, if submitted in the form of a Bank Guarantee,</w:t>
      </w:r>
      <w:r w:rsidRPr="00D35676">
        <w:t xml:space="preserve"> shall be valid until a date 28 days from the date of </w:t>
      </w:r>
      <w:r w:rsidR="001225F3" w:rsidRPr="00D35676">
        <w:t>satisfactory completion of the obligations relating to the defect liability period</w:t>
      </w:r>
      <w:r w:rsidRPr="00D35676">
        <w:t>.</w:t>
      </w:r>
    </w:p>
    <w:p w:rsidR="00DB57B2" w:rsidRDefault="00DB57B2">
      <w:pPr>
        <w:pStyle w:val="BodyTextIndent3"/>
      </w:pPr>
    </w:p>
    <w:p w:rsidR="00DB57B2" w:rsidRDefault="00DB57B2" w:rsidP="00DB57B2">
      <w:pPr>
        <w:ind w:left="720" w:hanging="720"/>
      </w:pPr>
      <w:r>
        <w:rPr>
          <w:b/>
        </w:rPr>
        <w:t>11.1</w:t>
      </w:r>
      <w:r>
        <w:rPr>
          <w:b/>
        </w:rPr>
        <w:tab/>
        <w:t>Additional Performance Security</w:t>
      </w:r>
      <w:r w:rsidRPr="008A1C85">
        <w:t>.</w:t>
      </w:r>
    </w:p>
    <w:p w:rsidR="00DB57B2" w:rsidRDefault="00DB57B2" w:rsidP="00DB57B2">
      <w:pPr>
        <w:ind w:left="810" w:hanging="810"/>
        <w:jc w:val="both"/>
      </w:pPr>
      <w:r>
        <w:tab/>
      </w:r>
      <w:r w:rsidRPr="00FC3395">
        <w:rPr>
          <w:bCs/>
        </w:rPr>
        <w:t>If the Bid of the successful Bidder is seriously</w:t>
      </w:r>
      <w:r>
        <w:t xml:space="preserve"> unbalanced, </w:t>
      </w:r>
      <w:r w:rsidRPr="00EC12FE">
        <w:t xml:space="preserve">front loaded or substantially below updated estimates in the opinion of the </w:t>
      </w:r>
      <w:r w:rsidRPr="00EC12FE">
        <w:rPr>
          <w:rStyle w:val="StyleHeader2-SubClausesItalicChar"/>
        </w:rPr>
        <w:t>Employer</w:t>
      </w:r>
      <w:r>
        <w:rPr>
          <w:rStyle w:val="StyleHeader2-SubClausesItalicChar"/>
        </w:rPr>
        <w:t>,</w:t>
      </w:r>
      <w:r>
        <w:t xml:space="preserve"> the Employer may require the Bidder to produce detailed price analyses for any or all items of the Bill of Quantities, to demonstrate the internal consistency of those prices with the construction methods and schedule proposed. After evaluation of the price analyses, </w:t>
      </w:r>
      <w:r w:rsidRPr="00EC12FE">
        <w:rPr>
          <w:rStyle w:val="StyleHeader2-SubClausesItalicChar"/>
        </w:rPr>
        <w:t>taking into consideration the schedule of estimated Contract payments</w:t>
      </w:r>
      <w:r>
        <w:rPr>
          <w:rStyle w:val="StyleHeader2-SubClausesItalicChar"/>
        </w:rPr>
        <w:t>,</w:t>
      </w:r>
      <w:r>
        <w:t xml:space="preserve"> the Employer may require that the amount of the performance security be increased at the expense of the successful Bidder to a level sufficient to protect the Employer against financial loss in the event of default of the successful Bidder under the Contract</w:t>
      </w:r>
    </w:p>
    <w:p w:rsidR="00DB57B2" w:rsidRPr="00D35676" w:rsidRDefault="00DB57B2" w:rsidP="00DB57B2">
      <w:pPr>
        <w:ind w:left="810" w:hanging="810"/>
        <w:jc w:val="both"/>
      </w:pPr>
    </w:p>
    <w:p w:rsidR="00BA529A" w:rsidRPr="00D35676" w:rsidRDefault="00BA529A">
      <w:pPr>
        <w:rPr>
          <w:b/>
        </w:rPr>
      </w:pPr>
      <w:r w:rsidRPr="00D35676">
        <w:rPr>
          <w:b/>
        </w:rPr>
        <w:t>12.</w:t>
      </w:r>
      <w:r w:rsidRPr="00D35676">
        <w:rPr>
          <w:b/>
        </w:rPr>
        <w:tab/>
        <w:t>Termination</w:t>
      </w:r>
    </w:p>
    <w:p w:rsidR="00BA529A" w:rsidRPr="00D35676" w:rsidRDefault="00BA529A"/>
    <w:p w:rsidR="00BA529A" w:rsidRPr="00D35676" w:rsidRDefault="00BA529A" w:rsidP="005E43DA">
      <w:pPr>
        <w:pStyle w:val="BodyTextIndent"/>
        <w:tabs>
          <w:tab w:val="clear" w:pos="1170"/>
          <w:tab w:val="left" w:pos="810"/>
          <w:tab w:val="left" w:pos="2160"/>
          <w:tab w:val="left" w:pos="2880"/>
        </w:tabs>
        <w:ind w:left="720" w:hanging="720"/>
      </w:pPr>
      <w:r w:rsidRPr="00D35676">
        <w:rPr>
          <w:b/>
        </w:rPr>
        <w:t>12.1</w:t>
      </w:r>
      <w:r w:rsidRPr="00D35676">
        <w:tab/>
        <w:t>The Employer may terminate the Contract if the other party causes a fundamental breach of the Contract.</w:t>
      </w:r>
    </w:p>
    <w:p w:rsidR="00BA529A" w:rsidRPr="00D35676" w:rsidRDefault="00BA529A">
      <w:pPr>
        <w:tabs>
          <w:tab w:val="left" w:pos="720"/>
          <w:tab w:val="left" w:pos="1440"/>
          <w:tab w:val="left" w:pos="2160"/>
          <w:tab w:val="left" w:pos="2880"/>
        </w:tabs>
      </w:pPr>
    </w:p>
    <w:p w:rsidR="00BA529A" w:rsidRPr="00D35676" w:rsidRDefault="00BA529A">
      <w:pPr>
        <w:pStyle w:val="BodyTextIndent"/>
        <w:tabs>
          <w:tab w:val="clear" w:pos="1170"/>
          <w:tab w:val="left" w:pos="1440"/>
          <w:tab w:val="left" w:pos="2160"/>
          <w:tab w:val="left" w:pos="2880"/>
        </w:tabs>
        <w:ind w:left="1440" w:hanging="1440"/>
      </w:pPr>
      <w:r w:rsidRPr="00D35676">
        <w:rPr>
          <w:b/>
        </w:rPr>
        <w:t>12.2</w:t>
      </w:r>
      <w:r w:rsidRPr="00D35676">
        <w:tab/>
        <w:t>Fundamental breaches of Contract include, but shall not be limited to the following:</w:t>
      </w:r>
    </w:p>
    <w:p w:rsidR="00BA529A" w:rsidRPr="00D35676" w:rsidRDefault="00BA529A">
      <w:pPr>
        <w:tabs>
          <w:tab w:val="left" w:pos="720"/>
          <w:tab w:val="left" w:pos="1440"/>
          <w:tab w:val="left" w:pos="2160"/>
          <w:tab w:val="left" w:pos="2880"/>
        </w:tabs>
      </w:pPr>
    </w:p>
    <w:p w:rsidR="00BA529A" w:rsidRPr="00D35676" w:rsidRDefault="00BA529A" w:rsidP="005E43DA">
      <w:pPr>
        <w:tabs>
          <w:tab w:val="left" w:pos="720"/>
          <w:tab w:val="left" w:pos="1440"/>
          <w:tab w:val="left" w:pos="2880"/>
        </w:tabs>
        <w:ind w:left="1440" w:hanging="720"/>
      </w:pPr>
      <w:r w:rsidRPr="00D35676">
        <w:t>(a)</w:t>
      </w:r>
      <w:r w:rsidRPr="00D35676">
        <w:tab/>
        <w:t>the contractor stops work for 28 days and the stoppage has not been authorized by the Engineer;</w:t>
      </w:r>
    </w:p>
    <w:p w:rsidR="00BA529A" w:rsidRPr="00D35676" w:rsidRDefault="00BA529A" w:rsidP="005E43DA">
      <w:pPr>
        <w:tabs>
          <w:tab w:val="left" w:pos="1440"/>
        </w:tabs>
        <w:ind w:left="2160" w:hanging="1440"/>
      </w:pPr>
    </w:p>
    <w:p w:rsidR="00BA529A" w:rsidRPr="00D35676" w:rsidRDefault="00BA529A" w:rsidP="005E43DA">
      <w:pPr>
        <w:tabs>
          <w:tab w:val="left" w:pos="1440"/>
          <w:tab w:val="left" w:pos="2880"/>
        </w:tabs>
        <w:ind w:left="1440" w:hanging="720"/>
      </w:pPr>
      <w:r w:rsidRPr="00D35676">
        <w:t>(b)</w:t>
      </w:r>
      <w:r w:rsidRPr="00D35676">
        <w:tab/>
        <w:t>the Contractor has become bankrupt or goes into liquidation other than for a reconstruction or amalgamation;</w:t>
      </w:r>
    </w:p>
    <w:p w:rsidR="00BA529A" w:rsidRPr="00D35676" w:rsidRDefault="00BA529A" w:rsidP="005E43DA">
      <w:pPr>
        <w:tabs>
          <w:tab w:val="left" w:pos="1440"/>
          <w:tab w:val="left" w:pos="2880"/>
        </w:tabs>
        <w:ind w:left="1440" w:hanging="720"/>
      </w:pPr>
    </w:p>
    <w:p w:rsidR="00BA529A" w:rsidRPr="00D35676" w:rsidRDefault="00BA529A" w:rsidP="005E43DA">
      <w:pPr>
        <w:pStyle w:val="BodyTextIndent2"/>
        <w:tabs>
          <w:tab w:val="clear" w:pos="1260"/>
          <w:tab w:val="left" w:pos="1440"/>
        </w:tabs>
        <w:ind w:left="1440" w:hanging="720"/>
        <w:rPr>
          <w:sz w:val="24"/>
        </w:rPr>
      </w:pPr>
      <w:r w:rsidRPr="00D35676">
        <w:rPr>
          <w:sz w:val="24"/>
        </w:rPr>
        <w:t>(c)</w:t>
      </w:r>
      <w:r w:rsidRPr="00D35676">
        <w:rPr>
          <w:sz w:val="24"/>
        </w:rPr>
        <w:tab/>
        <w:t>the Engineer gives Notice that failure to correct a particular Defect is a fundamental breach of Contract and the Contractor fails to correct it within a reasonable period of time determined by the Engineer;</w:t>
      </w:r>
    </w:p>
    <w:p w:rsidR="00BA529A" w:rsidRPr="00D35676" w:rsidRDefault="00BA529A" w:rsidP="005E43DA">
      <w:pPr>
        <w:tabs>
          <w:tab w:val="left" w:pos="1440"/>
          <w:tab w:val="left" w:pos="2880"/>
        </w:tabs>
        <w:ind w:left="1440" w:hanging="720"/>
      </w:pPr>
    </w:p>
    <w:p w:rsidR="00BA529A" w:rsidRPr="00D35676" w:rsidRDefault="00BA529A" w:rsidP="005E43DA">
      <w:pPr>
        <w:tabs>
          <w:tab w:val="left" w:pos="1440"/>
          <w:tab w:val="left" w:pos="2880"/>
        </w:tabs>
        <w:ind w:left="1440" w:hanging="720"/>
      </w:pPr>
      <w:r w:rsidRPr="00D35676">
        <w:t>(d)</w:t>
      </w:r>
      <w:r w:rsidRPr="00D35676">
        <w:tab/>
        <w:t>the Contractor does not maintain a security which is required;</w:t>
      </w:r>
    </w:p>
    <w:p w:rsidR="00800CE2" w:rsidRPr="00D35676" w:rsidRDefault="00800CE2" w:rsidP="005E43DA">
      <w:pPr>
        <w:tabs>
          <w:tab w:val="left" w:pos="1440"/>
          <w:tab w:val="left" w:pos="2880"/>
        </w:tabs>
        <w:ind w:left="1440" w:hanging="720"/>
      </w:pPr>
    </w:p>
    <w:p w:rsidR="00800CE2" w:rsidRPr="00D35676" w:rsidRDefault="00800CE2" w:rsidP="005E43DA">
      <w:pPr>
        <w:tabs>
          <w:tab w:val="left" w:pos="1440"/>
          <w:tab w:val="left" w:pos="2880"/>
        </w:tabs>
        <w:ind w:left="1440" w:hanging="720"/>
      </w:pPr>
      <w:r w:rsidRPr="00D35676">
        <w:t>(e)</w:t>
      </w:r>
      <w:r w:rsidRPr="00D35676">
        <w:tab/>
        <w:t>the Contractor has engaged in corrupt, fraudulent, collusive, coercive or obstructive practices, in competing for or in executing the Contract</w:t>
      </w:r>
      <w:r w:rsidR="00F94C6C" w:rsidRPr="00D35676">
        <w:t xml:space="preserve">; </w:t>
      </w:r>
      <w:r w:rsidR="0090374C" w:rsidRPr="00D35676">
        <w:t>a</w:t>
      </w:r>
      <w:r w:rsidR="00F94C6C" w:rsidRPr="00D35676">
        <w:t>nd</w:t>
      </w:r>
    </w:p>
    <w:p w:rsidR="00F94C6C" w:rsidRPr="00D35676" w:rsidRDefault="00F94C6C" w:rsidP="005E43DA">
      <w:pPr>
        <w:tabs>
          <w:tab w:val="left" w:pos="1440"/>
          <w:tab w:val="left" w:pos="2880"/>
        </w:tabs>
        <w:ind w:left="1440" w:hanging="720"/>
      </w:pPr>
    </w:p>
    <w:p w:rsidR="00F94C6C" w:rsidRPr="00D35676" w:rsidRDefault="00F94C6C" w:rsidP="005E43DA">
      <w:pPr>
        <w:tabs>
          <w:tab w:val="left" w:pos="1440"/>
          <w:tab w:val="left" w:pos="2880"/>
        </w:tabs>
        <w:ind w:left="1440" w:hanging="720"/>
      </w:pPr>
      <w:r w:rsidRPr="00D35676">
        <w:lastRenderedPageBreak/>
        <w:t>(f)</w:t>
      </w:r>
      <w:r w:rsidRPr="00D35676">
        <w:tab/>
        <w:t>the contractor has delayed the completion of the Works by the number of days for which the maximum amount of liquidated damages can be paid</w:t>
      </w:r>
    </w:p>
    <w:p w:rsidR="00800CE2" w:rsidRPr="00D35676" w:rsidRDefault="00800CE2" w:rsidP="005E43DA">
      <w:pPr>
        <w:tabs>
          <w:tab w:val="left" w:pos="1440"/>
          <w:tab w:val="left" w:pos="2880"/>
        </w:tabs>
        <w:ind w:left="2160" w:hanging="1440"/>
      </w:pPr>
    </w:p>
    <w:p w:rsidR="00BA529A" w:rsidRPr="00D35676" w:rsidRDefault="00BA529A">
      <w:pPr>
        <w:pStyle w:val="BodyTextIndent"/>
        <w:tabs>
          <w:tab w:val="clear" w:pos="1170"/>
        </w:tabs>
        <w:ind w:left="720" w:hanging="720"/>
      </w:pPr>
      <w:r w:rsidRPr="00D35676">
        <w:rPr>
          <w:b/>
        </w:rPr>
        <w:t>12.3</w:t>
      </w:r>
      <w:r w:rsidRPr="00D35676">
        <w:tab/>
        <w:t>Notwithstanding the above, the Employer may terminate the Contract for convenience.</w:t>
      </w:r>
    </w:p>
    <w:p w:rsidR="00BA529A" w:rsidRPr="00D35676" w:rsidRDefault="00BA529A"/>
    <w:p w:rsidR="00BA529A" w:rsidRPr="00D35676" w:rsidRDefault="00BA529A">
      <w:pPr>
        <w:pStyle w:val="BodyTextIndent"/>
        <w:tabs>
          <w:tab w:val="clear" w:pos="1170"/>
        </w:tabs>
        <w:ind w:left="720" w:hanging="720"/>
      </w:pPr>
      <w:r w:rsidRPr="00D35676">
        <w:rPr>
          <w:b/>
        </w:rPr>
        <w:t>12.4</w:t>
      </w:r>
      <w:r w:rsidRPr="00D35676">
        <w:tab/>
        <w:t>If the Contract is terminated</w:t>
      </w:r>
      <w:r w:rsidR="00E90D4A" w:rsidRPr="00D35676">
        <w:t>,</w:t>
      </w:r>
      <w:r w:rsidRPr="00D35676">
        <w:t xml:space="preserve"> the Contractor shall stop work immediately, make the Site safe and secure and leave the Site as soon as reasonably possible.</w:t>
      </w:r>
    </w:p>
    <w:p w:rsidR="00BA529A" w:rsidRPr="00D35676" w:rsidRDefault="00BA529A">
      <w:pPr>
        <w:pStyle w:val="Outline"/>
        <w:spacing w:before="0"/>
        <w:rPr>
          <w:kern w:val="0"/>
        </w:rPr>
      </w:pPr>
    </w:p>
    <w:p w:rsidR="00BA529A" w:rsidRPr="00D35676" w:rsidRDefault="00BA529A">
      <w:r w:rsidRPr="00D35676">
        <w:rPr>
          <w:b/>
        </w:rPr>
        <w:t>13.</w:t>
      </w:r>
      <w:r w:rsidRPr="00D35676">
        <w:tab/>
      </w:r>
      <w:r w:rsidRPr="00D35676">
        <w:rPr>
          <w:b/>
        </w:rPr>
        <w:t>Payment upon Termination</w:t>
      </w:r>
    </w:p>
    <w:p w:rsidR="00BA529A" w:rsidRPr="00D35676" w:rsidRDefault="00BA529A"/>
    <w:p w:rsidR="00BA529A" w:rsidRPr="00D35676" w:rsidRDefault="00BA529A" w:rsidP="005E43DA">
      <w:pPr>
        <w:ind w:left="810" w:hanging="810"/>
      </w:pPr>
      <w:r w:rsidRPr="00D35676">
        <w:rPr>
          <w:b/>
        </w:rPr>
        <w:t>13.1</w:t>
      </w:r>
      <w:r w:rsidRPr="00D35676">
        <w:tab/>
        <w:t>If the Contract is terminated because of a fundamental breach of Contract by the Contractor, the Engineer shall issue a certificate for the value of the work done less advance payments received up to the date of the issue of the certificate, less other recoveries due in terms of the contract, less taxes due to be deducted at source as per applicable law.</w:t>
      </w:r>
    </w:p>
    <w:p w:rsidR="00BA529A" w:rsidRPr="00D35676" w:rsidRDefault="00BA529A" w:rsidP="005E43DA">
      <w:pPr>
        <w:ind w:left="810" w:hanging="810"/>
      </w:pPr>
    </w:p>
    <w:p w:rsidR="00BA529A" w:rsidRPr="00D35676" w:rsidRDefault="00BA529A" w:rsidP="005E43DA">
      <w:pPr>
        <w:ind w:left="810" w:hanging="810"/>
      </w:pPr>
      <w:r w:rsidRPr="00D35676">
        <w:rPr>
          <w:b/>
        </w:rPr>
        <w:t>13.2</w:t>
      </w:r>
      <w:r w:rsidRPr="00D35676">
        <w:tab/>
        <w:t>If the Contract is terminated at the Employer’s convenience,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and less taxes due to be deducted at source as per applicable law.</w:t>
      </w:r>
    </w:p>
    <w:p w:rsidR="00BA529A" w:rsidRPr="00D35676" w:rsidRDefault="00BA529A">
      <w:pPr>
        <w:jc w:val="both"/>
        <w:rPr>
          <w:b/>
        </w:rPr>
      </w:pPr>
    </w:p>
    <w:p w:rsidR="00BA529A" w:rsidRPr="00D35676" w:rsidRDefault="00BA529A">
      <w:pPr>
        <w:jc w:val="both"/>
        <w:rPr>
          <w:b/>
        </w:rPr>
      </w:pPr>
      <w:r w:rsidRPr="00D35676">
        <w:rPr>
          <w:b/>
        </w:rPr>
        <w:t>14.</w:t>
      </w:r>
      <w:r w:rsidRPr="00D35676">
        <w:rPr>
          <w:b/>
        </w:rPr>
        <w:tab/>
        <w:t xml:space="preserve">Dispute settlement  </w:t>
      </w:r>
    </w:p>
    <w:p w:rsidR="00BA529A" w:rsidRPr="00D35676" w:rsidRDefault="00BA529A">
      <w:pPr>
        <w:jc w:val="both"/>
        <w:rPr>
          <w:b/>
        </w:rPr>
      </w:pPr>
    </w:p>
    <w:p w:rsidR="00BA529A" w:rsidRPr="00D35676" w:rsidRDefault="00BA529A">
      <w:pPr>
        <w:ind w:left="720" w:hanging="720"/>
        <w:jc w:val="both"/>
        <w:rPr>
          <w:b/>
        </w:rPr>
      </w:pPr>
      <w:r w:rsidRPr="00D35676">
        <w:rPr>
          <w:b/>
        </w:rPr>
        <w:tab/>
      </w:r>
      <w:r w:rsidRPr="00D35676">
        <w:t>If over the works, any dispute arises between the two parties, relating to any aspects of this Agreement, the parties shall first attempt to settle the dispute through mutual and amicable consultation.</w:t>
      </w:r>
    </w:p>
    <w:p w:rsidR="00BA529A" w:rsidRPr="00D35676" w:rsidRDefault="00BA529A">
      <w:pPr>
        <w:ind w:left="720" w:hanging="720"/>
        <w:jc w:val="both"/>
        <w:rPr>
          <w:b/>
          <w:sz w:val="18"/>
        </w:rPr>
      </w:pPr>
    </w:p>
    <w:p w:rsidR="00BA529A" w:rsidRPr="00D35676" w:rsidRDefault="00BA529A">
      <w:pPr>
        <w:ind w:left="720" w:hanging="720"/>
        <w:jc w:val="both"/>
      </w:pPr>
      <w:r w:rsidRPr="00D35676">
        <w:tab/>
        <w:t>In the event of agreement not being reached, the matter will be referred for arbitration by a Sole Arbitrator not below the level of retired Chief Engineer / Superintending Engineer, (not connected in part or whole with this Project in his service) to be appointed by the first party. The Arbitration will be conducted in accordance with the Arbitration and Conciliation Act, 1996.</w:t>
      </w:r>
      <w:r w:rsidR="006E75B1" w:rsidRPr="00D35676">
        <w:t xml:space="preserve"> </w:t>
      </w:r>
      <w:r w:rsidRPr="00D35676">
        <w:t xml:space="preserve">The decision of the Arbitrator shall be final and binding on both the parties. </w:t>
      </w:r>
    </w:p>
    <w:p w:rsidR="0076104D" w:rsidRPr="00D35676" w:rsidRDefault="0076104D">
      <w:pPr>
        <w:jc w:val="right"/>
      </w:pPr>
    </w:p>
    <w:p w:rsidR="0076104D" w:rsidRPr="00D35676" w:rsidRDefault="0076104D" w:rsidP="0076104D">
      <w:pPr>
        <w:ind w:left="720" w:hanging="720"/>
      </w:pPr>
      <w:r w:rsidRPr="00D35676">
        <w:rPr>
          <w:b/>
        </w:rPr>
        <w:t>15.</w:t>
      </w:r>
      <w:r w:rsidRPr="00D35676">
        <w:tab/>
      </w:r>
      <w:r w:rsidRPr="00D35676">
        <w:rPr>
          <w:b/>
        </w:rPr>
        <w:t>Corrupt and Fraudulent Practices</w:t>
      </w:r>
      <w:r w:rsidRPr="00D35676">
        <w:tab/>
      </w:r>
    </w:p>
    <w:p w:rsidR="0076104D" w:rsidRPr="00D35676" w:rsidRDefault="0076104D" w:rsidP="0076104D">
      <w:pPr>
        <w:ind w:left="720" w:hanging="720"/>
      </w:pPr>
    </w:p>
    <w:p w:rsidR="0045285B" w:rsidRPr="00D35676" w:rsidRDefault="0076104D" w:rsidP="0045285B">
      <w:pPr>
        <w:ind w:left="720" w:hanging="144"/>
      </w:pPr>
      <w:r w:rsidRPr="00D35676">
        <w:t xml:space="preserve">  The World Bank requires compliance with its policy in regard to corrupt and fraudulent practices as set forth in Section C. </w:t>
      </w:r>
      <w:r w:rsidR="0045285B" w:rsidRPr="00D35676">
        <w:t>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r w:rsidRPr="00D35676">
        <w:t xml:space="preserve"> </w:t>
      </w:r>
    </w:p>
    <w:p w:rsidR="00C054E4" w:rsidRPr="00D35676" w:rsidRDefault="00C054E4" w:rsidP="00C054E4">
      <w:pPr>
        <w:ind w:left="720" w:hanging="720"/>
      </w:pPr>
    </w:p>
    <w:p w:rsidR="00287966" w:rsidRPr="00D35676" w:rsidRDefault="00287966" w:rsidP="00287966">
      <w:pPr>
        <w:rPr>
          <w:b/>
          <w:bCs/>
        </w:rPr>
      </w:pPr>
      <w:r w:rsidRPr="00D35676">
        <w:t>16.</w:t>
      </w:r>
      <w:r w:rsidRPr="00D35676">
        <w:tab/>
      </w:r>
      <w:r w:rsidRPr="00D35676">
        <w:rPr>
          <w:b/>
          <w:bCs/>
        </w:rPr>
        <w:t xml:space="preserve">  Labour:</w:t>
      </w:r>
    </w:p>
    <w:p w:rsidR="00287966" w:rsidRPr="00D35676" w:rsidRDefault="00287966" w:rsidP="00287966">
      <w:pPr>
        <w:ind w:left="709" w:hanging="709"/>
        <w:jc w:val="both"/>
      </w:pPr>
      <w:r w:rsidRPr="00D35676">
        <w:tab/>
        <w:t xml:space="preserve">The contractor shall, unless otherwise provided in the contract, make his own arrangements for the engagement of all staff and labour, local or other, and for their </w:t>
      </w:r>
      <w:r w:rsidRPr="00D35676">
        <w:lastRenderedPageBreak/>
        <w:t>payment, housing, feeding and transport. During continuance of the contract, the contractor and his sub-contractors shall abide at all times by all existing labour enactments and rules made thereunder, regulations, notifications and bye laws of the State or Central Government or local authority and any other labour law (including rules), regulations, bye laws that may be passed or notification that may be issued under any labour law in future either by the State or the Central Government or the local authority.</w:t>
      </w:r>
    </w:p>
    <w:p w:rsidR="00287966" w:rsidRPr="00D35676" w:rsidRDefault="00287966" w:rsidP="00287966">
      <w:pPr>
        <w:ind w:left="709" w:hanging="709"/>
        <w:jc w:val="both"/>
      </w:pPr>
    </w:p>
    <w:p w:rsidR="00287966" w:rsidRPr="00D35676" w:rsidRDefault="00287966" w:rsidP="00287966">
      <w:pPr>
        <w:ind w:left="709" w:hanging="709"/>
        <w:rPr>
          <w:b/>
          <w:bCs/>
        </w:rPr>
      </w:pPr>
      <w:r w:rsidRPr="00D35676">
        <w:t>17.</w:t>
      </w:r>
      <w:r w:rsidRPr="00D35676">
        <w:tab/>
      </w:r>
      <w:r w:rsidRPr="00D35676">
        <w:rPr>
          <w:b/>
          <w:bCs/>
        </w:rPr>
        <w:t>Protection of Environment</w:t>
      </w:r>
    </w:p>
    <w:p w:rsidR="00287966" w:rsidRPr="00D35676" w:rsidRDefault="00287966" w:rsidP="00287966">
      <w:pPr>
        <w:ind w:left="709" w:hanging="709"/>
      </w:pPr>
      <w:r w:rsidRPr="00D35676">
        <w:t xml:space="preserve">          </w:t>
      </w:r>
      <w:r w:rsidRPr="00D35676">
        <w:tab/>
        <w:t>The contractor shall take all reasonable steps to protect the environment on and off the Site and to avoid damage or nuisance to persons or to property of the public or others resulting from pollution, noise or other causes arising as a consequence of his methods of operation.</w:t>
      </w:r>
    </w:p>
    <w:p w:rsidR="00287966" w:rsidRDefault="00287966" w:rsidP="006840CD">
      <w:pPr>
        <w:ind w:left="720"/>
        <w:jc w:val="both"/>
      </w:pPr>
      <w:r w:rsidRPr="00D35676">
        <w:t>During continuance of the contact, the contractor and his sub-contractors shall abide at all times by all existing enactments on environmental protection and rules made there</w:t>
      </w:r>
      <w:r w:rsidR="001B31F2">
        <w:t xml:space="preserve"> </w:t>
      </w:r>
      <w:r w:rsidRPr="00D35676">
        <w:t>under, regulations, notifications and by-laws</w:t>
      </w:r>
      <w:r w:rsidR="00A647C4">
        <w:t xml:space="preserve"> </w:t>
      </w:r>
      <w:r w:rsidRPr="00D35676">
        <w:t>of the State or Central Government, or local authorities and any other law, bye-law, regulations that may be passed or notification that may be issued in this respect in future by the State or Central Government or the local authority.</w:t>
      </w:r>
    </w:p>
    <w:p w:rsidR="0048172B" w:rsidRDefault="0048172B" w:rsidP="006840CD">
      <w:pPr>
        <w:ind w:left="720"/>
        <w:jc w:val="both"/>
      </w:pPr>
    </w:p>
    <w:p w:rsidR="0048172B" w:rsidRPr="008A1C85" w:rsidRDefault="0048172B" w:rsidP="0048172B">
      <w:pPr>
        <w:jc w:val="both"/>
      </w:pPr>
      <w:r w:rsidRPr="008A1C85">
        <w:t>The Priced Bill of Quantities (Annexure 1), Format of Certificate (Annexure 2) and Specification and Drawings (Annexure 3) are attached.</w:t>
      </w:r>
    </w:p>
    <w:p w:rsidR="0048172B" w:rsidRPr="008A1C85" w:rsidRDefault="0048172B" w:rsidP="0048172B">
      <w:pPr>
        <w:pStyle w:val="Outline"/>
        <w:tabs>
          <w:tab w:val="left" w:pos="1440"/>
          <w:tab w:val="left" w:pos="2160"/>
        </w:tabs>
        <w:spacing w:before="0"/>
        <w:rPr>
          <w:kern w:val="0"/>
        </w:rPr>
      </w:pPr>
    </w:p>
    <w:p w:rsidR="0048172B" w:rsidRPr="008A1C85" w:rsidRDefault="0048172B" w:rsidP="0048172B">
      <w:pPr>
        <w:pStyle w:val="Outline"/>
        <w:tabs>
          <w:tab w:val="left" w:pos="1440"/>
          <w:tab w:val="left" w:pos="2160"/>
        </w:tabs>
        <w:spacing w:before="0"/>
        <w:rPr>
          <w:kern w:val="0"/>
        </w:rPr>
      </w:pPr>
    </w:p>
    <w:p w:rsidR="0048172B" w:rsidRPr="008A1C85" w:rsidRDefault="0048172B" w:rsidP="0048172B">
      <w:pPr>
        <w:pStyle w:val="Outline"/>
        <w:tabs>
          <w:tab w:val="left" w:pos="1440"/>
          <w:tab w:val="left" w:pos="2160"/>
        </w:tabs>
        <w:spacing w:before="0"/>
        <w:rPr>
          <w:kern w:val="0"/>
        </w:rPr>
      </w:pPr>
    </w:p>
    <w:p w:rsidR="0048172B" w:rsidRPr="008A1C85" w:rsidRDefault="0048172B" w:rsidP="0048172B">
      <w:pPr>
        <w:pStyle w:val="Outline"/>
        <w:tabs>
          <w:tab w:val="left" w:pos="1440"/>
          <w:tab w:val="left" w:pos="2160"/>
        </w:tabs>
        <w:spacing w:before="0"/>
        <w:rPr>
          <w:kern w:val="0"/>
        </w:rPr>
      </w:pPr>
      <w:r w:rsidRPr="008A1C85">
        <w:rPr>
          <w:kern w:val="0"/>
        </w:rPr>
        <w:t>Signed and delivered by Sri. ________________________ ______________ for and on behalf of the Contractor</w:t>
      </w:r>
    </w:p>
    <w:p w:rsidR="0048172B" w:rsidRPr="008A1C85" w:rsidRDefault="0048172B" w:rsidP="0048172B">
      <w:pPr>
        <w:pStyle w:val="Outline"/>
        <w:tabs>
          <w:tab w:val="left" w:pos="1440"/>
          <w:tab w:val="left" w:pos="2160"/>
        </w:tabs>
        <w:spacing w:before="0"/>
        <w:rPr>
          <w:kern w:val="0"/>
        </w:rPr>
      </w:pPr>
      <w:r w:rsidRPr="008A1C85">
        <w:rPr>
          <w:kern w:val="0"/>
        </w:rPr>
        <w:t>In the presence of the Witness:</w:t>
      </w:r>
    </w:p>
    <w:p w:rsidR="0048172B" w:rsidRPr="008A1C85" w:rsidRDefault="0048172B" w:rsidP="0048172B">
      <w:pPr>
        <w:pStyle w:val="Outline"/>
        <w:tabs>
          <w:tab w:val="left" w:pos="1440"/>
          <w:tab w:val="left" w:pos="2160"/>
        </w:tabs>
        <w:spacing w:before="0"/>
        <w:rPr>
          <w:kern w:val="0"/>
        </w:rPr>
      </w:pPr>
    </w:p>
    <w:p w:rsidR="0048172B" w:rsidRPr="008A1C85" w:rsidRDefault="0048172B" w:rsidP="0048172B">
      <w:pPr>
        <w:pStyle w:val="Outline"/>
        <w:tabs>
          <w:tab w:val="left" w:pos="1440"/>
          <w:tab w:val="left" w:pos="2160"/>
        </w:tabs>
        <w:spacing w:before="0"/>
        <w:rPr>
          <w:kern w:val="0"/>
        </w:rPr>
      </w:pPr>
      <w:r w:rsidRPr="008A1C85">
        <w:rPr>
          <w:kern w:val="0"/>
        </w:rPr>
        <w:t>i)</w:t>
      </w:r>
    </w:p>
    <w:p w:rsidR="0048172B" w:rsidRPr="008A1C85" w:rsidRDefault="0048172B" w:rsidP="0048172B">
      <w:pPr>
        <w:pStyle w:val="Outline"/>
        <w:tabs>
          <w:tab w:val="left" w:pos="1440"/>
          <w:tab w:val="left" w:pos="2160"/>
        </w:tabs>
        <w:spacing w:before="0"/>
        <w:rPr>
          <w:kern w:val="0"/>
        </w:rPr>
      </w:pPr>
    </w:p>
    <w:p w:rsidR="0048172B" w:rsidRPr="008A1C85" w:rsidRDefault="0048172B" w:rsidP="0048172B">
      <w:pPr>
        <w:pStyle w:val="Outline"/>
        <w:tabs>
          <w:tab w:val="left" w:pos="1440"/>
          <w:tab w:val="left" w:pos="2160"/>
        </w:tabs>
        <w:spacing w:before="0"/>
        <w:rPr>
          <w:kern w:val="0"/>
        </w:rPr>
      </w:pPr>
    </w:p>
    <w:p w:rsidR="0048172B" w:rsidRPr="008A1C85" w:rsidRDefault="0048172B" w:rsidP="0048172B">
      <w:pPr>
        <w:pStyle w:val="Outline"/>
        <w:tabs>
          <w:tab w:val="left" w:pos="1440"/>
          <w:tab w:val="left" w:pos="2160"/>
        </w:tabs>
        <w:spacing w:before="0"/>
        <w:rPr>
          <w:kern w:val="0"/>
        </w:rPr>
      </w:pPr>
      <w:r w:rsidRPr="008A1C85">
        <w:rPr>
          <w:kern w:val="0"/>
        </w:rPr>
        <w:t>ii)</w:t>
      </w:r>
    </w:p>
    <w:p w:rsidR="0048172B" w:rsidRPr="008A1C85" w:rsidRDefault="0048172B" w:rsidP="0048172B">
      <w:pPr>
        <w:pStyle w:val="Outline"/>
        <w:tabs>
          <w:tab w:val="left" w:pos="1440"/>
          <w:tab w:val="left" w:pos="2160"/>
        </w:tabs>
        <w:spacing w:before="0"/>
        <w:rPr>
          <w:kern w:val="0"/>
        </w:rPr>
      </w:pPr>
    </w:p>
    <w:p w:rsidR="0048172B" w:rsidRPr="008A1C85" w:rsidRDefault="0048172B" w:rsidP="0048172B">
      <w:pPr>
        <w:pStyle w:val="Outline"/>
        <w:tabs>
          <w:tab w:val="left" w:pos="1440"/>
          <w:tab w:val="left" w:pos="2160"/>
        </w:tabs>
        <w:spacing w:before="0"/>
        <w:jc w:val="right"/>
        <w:rPr>
          <w:b/>
          <w:kern w:val="0"/>
        </w:rPr>
      </w:pPr>
      <w:r w:rsidRPr="008A1C85">
        <w:rPr>
          <w:b/>
          <w:kern w:val="0"/>
        </w:rPr>
        <w:t>SIGNATURE</w:t>
      </w:r>
    </w:p>
    <w:p w:rsidR="0048172B" w:rsidRPr="008A1C85" w:rsidRDefault="0048172B" w:rsidP="0048172B">
      <w:pPr>
        <w:pStyle w:val="Outline"/>
        <w:tabs>
          <w:tab w:val="left" w:pos="1440"/>
          <w:tab w:val="left" w:pos="2160"/>
        </w:tabs>
        <w:spacing w:before="0"/>
        <w:rPr>
          <w:kern w:val="0"/>
        </w:rPr>
      </w:pPr>
    </w:p>
    <w:p w:rsidR="0048172B" w:rsidRPr="008A1C85" w:rsidRDefault="0048172B" w:rsidP="0048172B">
      <w:pPr>
        <w:pStyle w:val="Outline"/>
        <w:tabs>
          <w:tab w:val="left" w:pos="1440"/>
          <w:tab w:val="left" w:pos="2160"/>
        </w:tabs>
        <w:spacing w:before="0"/>
        <w:rPr>
          <w:kern w:val="0"/>
        </w:rPr>
      </w:pPr>
    </w:p>
    <w:p w:rsidR="0048172B" w:rsidRPr="008A1C85" w:rsidRDefault="0048172B" w:rsidP="0048172B">
      <w:pPr>
        <w:pStyle w:val="Outline"/>
        <w:tabs>
          <w:tab w:val="left" w:pos="1440"/>
          <w:tab w:val="left" w:pos="2160"/>
        </w:tabs>
        <w:spacing w:before="0"/>
        <w:rPr>
          <w:kern w:val="0"/>
        </w:rPr>
      </w:pPr>
      <w:r w:rsidRPr="008A1C85">
        <w:rPr>
          <w:kern w:val="0"/>
        </w:rPr>
        <w:t>Signed and delivered by Shri __________________________ Chairman GPWSC, Village _________________</w:t>
      </w:r>
    </w:p>
    <w:p w:rsidR="0048172B" w:rsidRPr="008A1C85" w:rsidRDefault="0048172B" w:rsidP="0048172B">
      <w:pPr>
        <w:pStyle w:val="Outline"/>
        <w:tabs>
          <w:tab w:val="left" w:pos="1440"/>
          <w:tab w:val="left" w:pos="2160"/>
        </w:tabs>
        <w:spacing w:before="0"/>
        <w:rPr>
          <w:kern w:val="0"/>
        </w:rPr>
      </w:pPr>
      <w:r w:rsidRPr="008A1C85">
        <w:rPr>
          <w:kern w:val="0"/>
        </w:rPr>
        <w:t>.</w:t>
      </w:r>
    </w:p>
    <w:p w:rsidR="0048172B" w:rsidRPr="008A1C85" w:rsidRDefault="0048172B" w:rsidP="0048172B">
      <w:pPr>
        <w:pStyle w:val="Outline"/>
        <w:tabs>
          <w:tab w:val="left" w:pos="1440"/>
          <w:tab w:val="left" w:pos="2160"/>
        </w:tabs>
        <w:spacing w:before="0"/>
        <w:rPr>
          <w:kern w:val="0"/>
        </w:rPr>
      </w:pPr>
    </w:p>
    <w:p w:rsidR="0048172B" w:rsidRPr="008A1C85" w:rsidRDefault="0048172B" w:rsidP="0048172B">
      <w:pPr>
        <w:pStyle w:val="Outline"/>
        <w:tabs>
          <w:tab w:val="left" w:pos="1440"/>
          <w:tab w:val="left" w:pos="2160"/>
        </w:tabs>
        <w:spacing w:before="0"/>
        <w:rPr>
          <w:kern w:val="0"/>
        </w:rPr>
      </w:pPr>
      <w:r w:rsidRPr="008A1C85">
        <w:rPr>
          <w:kern w:val="0"/>
        </w:rPr>
        <w:t>In the presence of the Witness:</w:t>
      </w:r>
    </w:p>
    <w:p w:rsidR="0048172B" w:rsidRPr="008A1C85" w:rsidRDefault="0048172B" w:rsidP="0048172B">
      <w:pPr>
        <w:pStyle w:val="Outline"/>
        <w:tabs>
          <w:tab w:val="left" w:pos="1440"/>
          <w:tab w:val="left" w:pos="2160"/>
        </w:tabs>
        <w:spacing w:before="0"/>
        <w:rPr>
          <w:kern w:val="0"/>
        </w:rPr>
      </w:pPr>
    </w:p>
    <w:p w:rsidR="0048172B" w:rsidRPr="008A1C85" w:rsidRDefault="0048172B" w:rsidP="0048172B">
      <w:pPr>
        <w:pStyle w:val="Outline"/>
        <w:tabs>
          <w:tab w:val="left" w:pos="1440"/>
          <w:tab w:val="left" w:pos="2160"/>
        </w:tabs>
        <w:spacing w:before="0"/>
        <w:rPr>
          <w:kern w:val="0"/>
        </w:rPr>
      </w:pPr>
      <w:r w:rsidRPr="008A1C85">
        <w:rPr>
          <w:kern w:val="0"/>
        </w:rPr>
        <w:t>i)</w:t>
      </w:r>
    </w:p>
    <w:p w:rsidR="0048172B" w:rsidRPr="008A1C85" w:rsidRDefault="0048172B" w:rsidP="0048172B">
      <w:pPr>
        <w:pStyle w:val="Outline"/>
        <w:tabs>
          <w:tab w:val="left" w:pos="1440"/>
          <w:tab w:val="left" w:pos="2160"/>
        </w:tabs>
        <w:spacing w:before="0"/>
        <w:rPr>
          <w:kern w:val="0"/>
        </w:rPr>
      </w:pPr>
    </w:p>
    <w:p w:rsidR="0048172B" w:rsidRPr="008A1C85" w:rsidRDefault="0048172B" w:rsidP="0048172B">
      <w:pPr>
        <w:pStyle w:val="Outline"/>
        <w:tabs>
          <w:tab w:val="left" w:pos="1440"/>
          <w:tab w:val="left" w:pos="2160"/>
        </w:tabs>
        <w:spacing w:before="0"/>
        <w:rPr>
          <w:kern w:val="0"/>
        </w:rPr>
      </w:pPr>
    </w:p>
    <w:p w:rsidR="0048172B" w:rsidRPr="008A1C85" w:rsidRDefault="0048172B" w:rsidP="0048172B">
      <w:pPr>
        <w:pStyle w:val="Outline"/>
        <w:tabs>
          <w:tab w:val="left" w:pos="1440"/>
          <w:tab w:val="left" w:pos="2160"/>
        </w:tabs>
        <w:spacing w:before="0"/>
        <w:rPr>
          <w:kern w:val="0"/>
        </w:rPr>
      </w:pPr>
      <w:r w:rsidRPr="008A1C85">
        <w:rPr>
          <w:kern w:val="0"/>
        </w:rPr>
        <w:t>ii)</w:t>
      </w:r>
    </w:p>
    <w:p w:rsidR="0048172B" w:rsidRPr="008A1C85" w:rsidRDefault="0048172B" w:rsidP="0048172B">
      <w:pPr>
        <w:pStyle w:val="Outline"/>
        <w:tabs>
          <w:tab w:val="left" w:pos="720"/>
          <w:tab w:val="left" w:pos="1440"/>
          <w:tab w:val="left" w:pos="2160"/>
        </w:tabs>
        <w:spacing w:before="0"/>
        <w:ind w:left="720" w:hanging="720"/>
        <w:rPr>
          <w:kern w:val="0"/>
        </w:rPr>
      </w:pPr>
    </w:p>
    <w:p w:rsidR="0048172B" w:rsidRPr="008A1C85" w:rsidRDefault="0048172B" w:rsidP="0048172B">
      <w:pPr>
        <w:pStyle w:val="Outline"/>
        <w:tabs>
          <w:tab w:val="left" w:pos="720"/>
          <w:tab w:val="left" w:pos="1440"/>
          <w:tab w:val="left" w:pos="2160"/>
        </w:tabs>
        <w:spacing w:before="0"/>
        <w:ind w:left="720" w:hanging="720"/>
        <w:rPr>
          <w:kern w:val="0"/>
        </w:rPr>
      </w:pPr>
    </w:p>
    <w:p w:rsidR="0048172B" w:rsidRPr="00D35676" w:rsidRDefault="0048172B" w:rsidP="00E01FFB">
      <w:pPr>
        <w:ind w:left="720"/>
        <w:jc w:val="right"/>
      </w:pPr>
      <w:r w:rsidRPr="008A1C85">
        <w:rPr>
          <w:b/>
        </w:rPr>
        <w:t>SIGNATURE</w:t>
      </w:r>
    </w:p>
    <w:p w:rsidR="00BA529A" w:rsidRPr="00D35676" w:rsidRDefault="00BA529A">
      <w:pPr>
        <w:jc w:val="right"/>
        <w:rPr>
          <w:b/>
        </w:rPr>
      </w:pPr>
      <w:r w:rsidRPr="00D35676">
        <w:br w:type="page"/>
      </w:r>
      <w:r w:rsidRPr="00D35676">
        <w:rPr>
          <w:b/>
        </w:rPr>
        <w:lastRenderedPageBreak/>
        <w:t xml:space="preserve"> Annexure I</w:t>
      </w:r>
    </w:p>
    <w:p w:rsidR="00BA529A" w:rsidRPr="00D35676" w:rsidRDefault="00BA529A">
      <w:pPr>
        <w:jc w:val="center"/>
      </w:pPr>
    </w:p>
    <w:p w:rsidR="00BA529A" w:rsidRPr="00D35676" w:rsidRDefault="00BA529A">
      <w:pPr>
        <w:jc w:val="center"/>
        <w:rPr>
          <w:b/>
          <w:u w:val="single"/>
        </w:rPr>
      </w:pPr>
      <w:r w:rsidRPr="00D35676">
        <w:tab/>
      </w:r>
      <w:r w:rsidRPr="00D35676">
        <w:rPr>
          <w:b/>
          <w:u w:val="single"/>
        </w:rPr>
        <w:t xml:space="preserve">BILL OF QUANTITIES  </w:t>
      </w:r>
    </w:p>
    <w:p w:rsidR="00DC7949" w:rsidRPr="00D35676" w:rsidRDefault="00DC7949" w:rsidP="00DC7949">
      <w:pPr>
        <w:jc w:val="center"/>
        <w:rPr>
          <w:b/>
          <w:u w:val="single"/>
        </w:rPr>
      </w:pPr>
    </w:p>
    <w:p w:rsidR="00DC7949" w:rsidRPr="00D35676" w:rsidRDefault="00DC7949" w:rsidP="00DC7949">
      <w:pPr>
        <w:jc w:val="center"/>
        <w:rPr>
          <w:b/>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2168"/>
        <w:gridCol w:w="1211"/>
        <w:gridCol w:w="752"/>
        <w:gridCol w:w="1215"/>
        <w:gridCol w:w="1138"/>
        <w:gridCol w:w="1112"/>
        <w:gridCol w:w="1031"/>
      </w:tblGrid>
      <w:tr w:rsidR="00DC7949" w:rsidRPr="00D35676" w:rsidTr="00250A89">
        <w:tc>
          <w:tcPr>
            <w:tcW w:w="949" w:type="dxa"/>
            <w:vMerge w:val="restart"/>
          </w:tcPr>
          <w:p w:rsidR="00DC7949" w:rsidRPr="00D35676" w:rsidRDefault="00DC7949" w:rsidP="00250A89">
            <w:pPr>
              <w:suppressAutoHyphens/>
              <w:overflowPunct w:val="0"/>
              <w:autoSpaceDE w:val="0"/>
              <w:autoSpaceDN w:val="0"/>
              <w:adjustRightInd w:val="0"/>
              <w:jc w:val="both"/>
              <w:textAlignment w:val="baseline"/>
              <w:rPr>
                <w:lang w:val="en-IN"/>
              </w:rPr>
            </w:pPr>
            <w:r w:rsidRPr="00D35676">
              <w:rPr>
                <w:lang w:val="en-IN"/>
              </w:rPr>
              <w:t>Serial. No.</w:t>
            </w:r>
          </w:p>
        </w:tc>
        <w:tc>
          <w:tcPr>
            <w:tcW w:w="2168" w:type="dxa"/>
            <w:vMerge w:val="restart"/>
          </w:tcPr>
          <w:p w:rsidR="00DC7949" w:rsidRPr="00D35676" w:rsidRDefault="00DC7949" w:rsidP="00250A89">
            <w:pPr>
              <w:suppressAutoHyphens/>
              <w:overflowPunct w:val="0"/>
              <w:autoSpaceDE w:val="0"/>
              <w:autoSpaceDN w:val="0"/>
              <w:adjustRightInd w:val="0"/>
              <w:jc w:val="both"/>
              <w:textAlignment w:val="baseline"/>
              <w:rPr>
                <w:lang w:val="en-IN"/>
              </w:rPr>
            </w:pPr>
            <w:r w:rsidRPr="00D35676">
              <w:rPr>
                <w:lang w:val="en-IN"/>
              </w:rPr>
              <w:t>Description of item (with brief specification and reference to Book of specification</w:t>
            </w:r>
          </w:p>
        </w:tc>
        <w:tc>
          <w:tcPr>
            <w:tcW w:w="1211" w:type="dxa"/>
            <w:vMerge w:val="restart"/>
          </w:tcPr>
          <w:p w:rsidR="00DC7949" w:rsidRPr="00D35676" w:rsidRDefault="00DC7949" w:rsidP="00250A89">
            <w:pPr>
              <w:suppressAutoHyphens/>
              <w:overflowPunct w:val="0"/>
              <w:autoSpaceDE w:val="0"/>
              <w:autoSpaceDN w:val="0"/>
              <w:adjustRightInd w:val="0"/>
              <w:jc w:val="both"/>
              <w:textAlignment w:val="baseline"/>
              <w:rPr>
                <w:lang w:val="en-IN"/>
              </w:rPr>
            </w:pPr>
            <w:r w:rsidRPr="00D35676">
              <w:rPr>
                <w:lang w:val="en-IN"/>
              </w:rPr>
              <w:t xml:space="preserve">Quantity </w:t>
            </w:r>
          </w:p>
        </w:tc>
        <w:tc>
          <w:tcPr>
            <w:tcW w:w="752" w:type="dxa"/>
            <w:vMerge w:val="restart"/>
          </w:tcPr>
          <w:p w:rsidR="00DC7949" w:rsidRPr="00D35676" w:rsidRDefault="00DC7949" w:rsidP="00250A89">
            <w:pPr>
              <w:suppressAutoHyphens/>
              <w:overflowPunct w:val="0"/>
              <w:autoSpaceDE w:val="0"/>
              <w:autoSpaceDN w:val="0"/>
              <w:adjustRightInd w:val="0"/>
              <w:jc w:val="both"/>
              <w:textAlignment w:val="baseline"/>
              <w:rPr>
                <w:lang w:val="en-IN"/>
              </w:rPr>
            </w:pPr>
            <w:r w:rsidRPr="00D35676">
              <w:rPr>
                <w:lang w:val="en-IN"/>
              </w:rPr>
              <w:t>Unit</w:t>
            </w:r>
          </w:p>
        </w:tc>
        <w:tc>
          <w:tcPr>
            <w:tcW w:w="2353" w:type="dxa"/>
            <w:gridSpan w:val="2"/>
          </w:tcPr>
          <w:p w:rsidR="00DC7949" w:rsidRPr="00D35676" w:rsidRDefault="00DC7949" w:rsidP="00250A89">
            <w:pPr>
              <w:suppressAutoHyphens/>
              <w:overflowPunct w:val="0"/>
              <w:autoSpaceDE w:val="0"/>
              <w:autoSpaceDN w:val="0"/>
              <w:adjustRightInd w:val="0"/>
              <w:jc w:val="center"/>
              <w:textAlignment w:val="baseline"/>
              <w:rPr>
                <w:lang w:val="en-IN"/>
              </w:rPr>
            </w:pPr>
            <w:r w:rsidRPr="00D35676">
              <w:rPr>
                <w:lang w:val="en-IN"/>
              </w:rPr>
              <w:t>Rate (INR)</w:t>
            </w:r>
          </w:p>
        </w:tc>
        <w:tc>
          <w:tcPr>
            <w:tcW w:w="2143" w:type="dxa"/>
            <w:gridSpan w:val="2"/>
          </w:tcPr>
          <w:p w:rsidR="00DC7949" w:rsidRPr="00D35676" w:rsidRDefault="00DC7949" w:rsidP="00250A89">
            <w:pPr>
              <w:suppressAutoHyphens/>
              <w:overflowPunct w:val="0"/>
              <w:autoSpaceDE w:val="0"/>
              <w:autoSpaceDN w:val="0"/>
              <w:adjustRightInd w:val="0"/>
              <w:jc w:val="both"/>
              <w:textAlignment w:val="baseline"/>
              <w:rPr>
                <w:lang w:val="en-IN"/>
              </w:rPr>
            </w:pPr>
            <w:r w:rsidRPr="00D35676">
              <w:rPr>
                <w:lang w:val="en-IN"/>
              </w:rPr>
              <w:t>Amount (INR)</w:t>
            </w:r>
          </w:p>
        </w:tc>
      </w:tr>
      <w:tr w:rsidR="00DC7949" w:rsidRPr="00D35676" w:rsidTr="00250A89">
        <w:tc>
          <w:tcPr>
            <w:tcW w:w="949" w:type="dxa"/>
            <w:vMerge/>
          </w:tcPr>
          <w:p w:rsidR="00DC7949" w:rsidRPr="00D35676" w:rsidRDefault="00DC7949" w:rsidP="00250A89">
            <w:pPr>
              <w:suppressAutoHyphens/>
              <w:overflowPunct w:val="0"/>
              <w:autoSpaceDE w:val="0"/>
              <w:autoSpaceDN w:val="0"/>
              <w:adjustRightInd w:val="0"/>
              <w:jc w:val="both"/>
              <w:textAlignment w:val="baseline"/>
              <w:rPr>
                <w:lang w:val="en-IN"/>
              </w:rPr>
            </w:pPr>
          </w:p>
        </w:tc>
        <w:tc>
          <w:tcPr>
            <w:tcW w:w="2168" w:type="dxa"/>
            <w:vMerge/>
          </w:tcPr>
          <w:p w:rsidR="00DC7949" w:rsidRPr="00D35676" w:rsidRDefault="00DC7949" w:rsidP="00250A89">
            <w:pPr>
              <w:suppressAutoHyphens/>
              <w:overflowPunct w:val="0"/>
              <w:autoSpaceDE w:val="0"/>
              <w:autoSpaceDN w:val="0"/>
              <w:adjustRightInd w:val="0"/>
              <w:jc w:val="both"/>
              <w:textAlignment w:val="baseline"/>
              <w:rPr>
                <w:lang w:val="en-IN"/>
              </w:rPr>
            </w:pPr>
          </w:p>
        </w:tc>
        <w:tc>
          <w:tcPr>
            <w:tcW w:w="1211" w:type="dxa"/>
            <w:vMerge/>
          </w:tcPr>
          <w:p w:rsidR="00DC7949" w:rsidRPr="00D35676" w:rsidRDefault="00DC7949" w:rsidP="00250A89">
            <w:pPr>
              <w:suppressAutoHyphens/>
              <w:overflowPunct w:val="0"/>
              <w:autoSpaceDE w:val="0"/>
              <w:autoSpaceDN w:val="0"/>
              <w:adjustRightInd w:val="0"/>
              <w:jc w:val="both"/>
              <w:textAlignment w:val="baseline"/>
              <w:rPr>
                <w:lang w:val="en-IN"/>
              </w:rPr>
            </w:pPr>
          </w:p>
        </w:tc>
        <w:tc>
          <w:tcPr>
            <w:tcW w:w="752" w:type="dxa"/>
            <w:vMerge/>
          </w:tcPr>
          <w:p w:rsidR="00DC7949" w:rsidRPr="00D35676" w:rsidRDefault="00DC7949" w:rsidP="00250A89">
            <w:pPr>
              <w:suppressAutoHyphens/>
              <w:overflowPunct w:val="0"/>
              <w:autoSpaceDE w:val="0"/>
              <w:autoSpaceDN w:val="0"/>
              <w:adjustRightInd w:val="0"/>
              <w:jc w:val="both"/>
              <w:textAlignment w:val="baseline"/>
              <w:rPr>
                <w:lang w:val="en-IN"/>
              </w:rPr>
            </w:pPr>
          </w:p>
        </w:tc>
        <w:tc>
          <w:tcPr>
            <w:tcW w:w="1215" w:type="dxa"/>
          </w:tcPr>
          <w:p w:rsidR="00DC7949" w:rsidRPr="00D35676" w:rsidRDefault="00DC7949" w:rsidP="00250A89">
            <w:pPr>
              <w:suppressAutoHyphens/>
              <w:overflowPunct w:val="0"/>
              <w:autoSpaceDE w:val="0"/>
              <w:autoSpaceDN w:val="0"/>
              <w:adjustRightInd w:val="0"/>
              <w:jc w:val="both"/>
              <w:textAlignment w:val="baseline"/>
              <w:rPr>
                <w:lang w:val="en-IN"/>
              </w:rPr>
            </w:pPr>
            <w:r w:rsidRPr="00D35676">
              <w:rPr>
                <w:lang w:val="en-IN"/>
              </w:rPr>
              <w:t>In figures</w:t>
            </w:r>
          </w:p>
        </w:tc>
        <w:tc>
          <w:tcPr>
            <w:tcW w:w="1138" w:type="dxa"/>
          </w:tcPr>
          <w:p w:rsidR="00DC7949" w:rsidRPr="00D35676" w:rsidRDefault="00DC7949" w:rsidP="00250A89">
            <w:pPr>
              <w:suppressAutoHyphens/>
              <w:overflowPunct w:val="0"/>
              <w:autoSpaceDE w:val="0"/>
              <w:autoSpaceDN w:val="0"/>
              <w:adjustRightInd w:val="0"/>
              <w:jc w:val="both"/>
              <w:textAlignment w:val="baseline"/>
              <w:rPr>
                <w:lang w:val="en-IN"/>
              </w:rPr>
            </w:pPr>
            <w:r w:rsidRPr="00D35676">
              <w:rPr>
                <w:lang w:val="en-IN"/>
              </w:rPr>
              <w:t>In words</w:t>
            </w:r>
          </w:p>
        </w:tc>
        <w:tc>
          <w:tcPr>
            <w:tcW w:w="1112" w:type="dxa"/>
          </w:tcPr>
          <w:p w:rsidR="00DC7949" w:rsidRPr="00D35676" w:rsidRDefault="00DC7949" w:rsidP="00250A89">
            <w:pPr>
              <w:suppressAutoHyphens/>
              <w:overflowPunct w:val="0"/>
              <w:autoSpaceDE w:val="0"/>
              <w:autoSpaceDN w:val="0"/>
              <w:adjustRightInd w:val="0"/>
              <w:jc w:val="both"/>
              <w:textAlignment w:val="baseline"/>
              <w:rPr>
                <w:lang w:val="en-IN"/>
              </w:rPr>
            </w:pPr>
            <w:r w:rsidRPr="00D35676">
              <w:rPr>
                <w:lang w:val="en-IN"/>
              </w:rPr>
              <w:t>In figures</w:t>
            </w:r>
          </w:p>
        </w:tc>
        <w:tc>
          <w:tcPr>
            <w:tcW w:w="1031" w:type="dxa"/>
          </w:tcPr>
          <w:p w:rsidR="00DC7949" w:rsidRPr="00D35676" w:rsidRDefault="00DC7949" w:rsidP="00250A89">
            <w:pPr>
              <w:suppressAutoHyphens/>
              <w:overflowPunct w:val="0"/>
              <w:autoSpaceDE w:val="0"/>
              <w:autoSpaceDN w:val="0"/>
              <w:adjustRightInd w:val="0"/>
              <w:jc w:val="both"/>
              <w:textAlignment w:val="baseline"/>
              <w:rPr>
                <w:lang w:val="en-IN"/>
              </w:rPr>
            </w:pPr>
            <w:r w:rsidRPr="00D35676">
              <w:rPr>
                <w:lang w:val="en-IN"/>
              </w:rPr>
              <w:t>In words</w:t>
            </w:r>
          </w:p>
        </w:tc>
      </w:tr>
      <w:tr w:rsidR="00DC7949" w:rsidRPr="00D35676" w:rsidTr="00250A89">
        <w:tc>
          <w:tcPr>
            <w:tcW w:w="949" w:type="dxa"/>
          </w:tcPr>
          <w:p w:rsidR="00DC7949" w:rsidRPr="00D35676" w:rsidRDefault="00DC7949" w:rsidP="00250A89">
            <w:pPr>
              <w:suppressAutoHyphens/>
              <w:overflowPunct w:val="0"/>
              <w:autoSpaceDE w:val="0"/>
              <w:autoSpaceDN w:val="0"/>
              <w:adjustRightInd w:val="0"/>
              <w:jc w:val="both"/>
              <w:textAlignment w:val="baseline"/>
              <w:rPr>
                <w:lang w:val="en-IN"/>
              </w:rPr>
            </w:pPr>
          </w:p>
        </w:tc>
        <w:tc>
          <w:tcPr>
            <w:tcW w:w="2168" w:type="dxa"/>
          </w:tcPr>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p w:rsidR="00DC7949" w:rsidRPr="00D35676" w:rsidRDefault="00DC7949" w:rsidP="00250A89">
            <w:pPr>
              <w:suppressAutoHyphens/>
              <w:overflowPunct w:val="0"/>
              <w:autoSpaceDE w:val="0"/>
              <w:autoSpaceDN w:val="0"/>
              <w:adjustRightInd w:val="0"/>
              <w:jc w:val="both"/>
              <w:textAlignment w:val="baseline"/>
              <w:rPr>
                <w:lang w:val="en-IN"/>
              </w:rPr>
            </w:pPr>
          </w:p>
        </w:tc>
        <w:tc>
          <w:tcPr>
            <w:tcW w:w="1211" w:type="dxa"/>
          </w:tcPr>
          <w:p w:rsidR="00DC7949" w:rsidRPr="00D35676" w:rsidRDefault="00DC7949" w:rsidP="00250A89">
            <w:pPr>
              <w:suppressAutoHyphens/>
              <w:overflowPunct w:val="0"/>
              <w:autoSpaceDE w:val="0"/>
              <w:autoSpaceDN w:val="0"/>
              <w:adjustRightInd w:val="0"/>
              <w:jc w:val="both"/>
              <w:textAlignment w:val="baseline"/>
              <w:rPr>
                <w:lang w:val="en-IN"/>
              </w:rPr>
            </w:pPr>
          </w:p>
        </w:tc>
        <w:tc>
          <w:tcPr>
            <w:tcW w:w="752" w:type="dxa"/>
          </w:tcPr>
          <w:p w:rsidR="00DC7949" w:rsidRPr="00D35676" w:rsidRDefault="00DC7949" w:rsidP="00250A89">
            <w:pPr>
              <w:suppressAutoHyphens/>
              <w:overflowPunct w:val="0"/>
              <w:autoSpaceDE w:val="0"/>
              <w:autoSpaceDN w:val="0"/>
              <w:adjustRightInd w:val="0"/>
              <w:jc w:val="both"/>
              <w:textAlignment w:val="baseline"/>
              <w:rPr>
                <w:lang w:val="en-IN"/>
              </w:rPr>
            </w:pPr>
          </w:p>
        </w:tc>
        <w:tc>
          <w:tcPr>
            <w:tcW w:w="1215" w:type="dxa"/>
          </w:tcPr>
          <w:p w:rsidR="00DC7949" w:rsidRPr="00D35676" w:rsidRDefault="00DC7949" w:rsidP="00250A89">
            <w:pPr>
              <w:suppressAutoHyphens/>
              <w:overflowPunct w:val="0"/>
              <w:autoSpaceDE w:val="0"/>
              <w:autoSpaceDN w:val="0"/>
              <w:adjustRightInd w:val="0"/>
              <w:jc w:val="both"/>
              <w:textAlignment w:val="baseline"/>
              <w:rPr>
                <w:lang w:val="en-IN"/>
              </w:rPr>
            </w:pPr>
          </w:p>
        </w:tc>
        <w:tc>
          <w:tcPr>
            <w:tcW w:w="1138" w:type="dxa"/>
          </w:tcPr>
          <w:p w:rsidR="00DC7949" w:rsidRPr="00D35676" w:rsidRDefault="00DC7949" w:rsidP="00250A89">
            <w:pPr>
              <w:suppressAutoHyphens/>
              <w:overflowPunct w:val="0"/>
              <w:autoSpaceDE w:val="0"/>
              <w:autoSpaceDN w:val="0"/>
              <w:adjustRightInd w:val="0"/>
              <w:jc w:val="both"/>
              <w:textAlignment w:val="baseline"/>
              <w:rPr>
                <w:lang w:val="en-IN"/>
              </w:rPr>
            </w:pPr>
          </w:p>
        </w:tc>
        <w:tc>
          <w:tcPr>
            <w:tcW w:w="1112" w:type="dxa"/>
          </w:tcPr>
          <w:p w:rsidR="00DC7949" w:rsidRPr="00D35676" w:rsidRDefault="00DC7949" w:rsidP="00250A89">
            <w:pPr>
              <w:suppressAutoHyphens/>
              <w:overflowPunct w:val="0"/>
              <w:autoSpaceDE w:val="0"/>
              <w:autoSpaceDN w:val="0"/>
              <w:adjustRightInd w:val="0"/>
              <w:jc w:val="both"/>
              <w:textAlignment w:val="baseline"/>
              <w:rPr>
                <w:lang w:val="en-IN"/>
              </w:rPr>
            </w:pPr>
          </w:p>
        </w:tc>
        <w:tc>
          <w:tcPr>
            <w:tcW w:w="1031" w:type="dxa"/>
          </w:tcPr>
          <w:p w:rsidR="00DC7949" w:rsidRPr="00D35676" w:rsidRDefault="00DC7949" w:rsidP="00250A89">
            <w:pPr>
              <w:suppressAutoHyphens/>
              <w:overflowPunct w:val="0"/>
              <w:autoSpaceDE w:val="0"/>
              <w:autoSpaceDN w:val="0"/>
              <w:adjustRightInd w:val="0"/>
              <w:jc w:val="both"/>
              <w:textAlignment w:val="baseline"/>
              <w:rPr>
                <w:lang w:val="en-IN"/>
              </w:rPr>
            </w:pPr>
          </w:p>
        </w:tc>
      </w:tr>
      <w:tr w:rsidR="00DC7949" w:rsidRPr="00D35676" w:rsidTr="00250A89">
        <w:tc>
          <w:tcPr>
            <w:tcW w:w="8545" w:type="dxa"/>
            <w:gridSpan w:val="7"/>
          </w:tcPr>
          <w:p w:rsidR="00DC7949" w:rsidRPr="00D35676" w:rsidRDefault="00DC7949" w:rsidP="00250A89">
            <w:pPr>
              <w:suppressAutoHyphens/>
              <w:overflowPunct w:val="0"/>
              <w:autoSpaceDE w:val="0"/>
              <w:autoSpaceDN w:val="0"/>
              <w:adjustRightInd w:val="0"/>
              <w:jc w:val="center"/>
              <w:textAlignment w:val="baseline"/>
              <w:rPr>
                <w:b/>
                <w:lang w:val="en-IN"/>
              </w:rPr>
            </w:pPr>
            <w:r w:rsidRPr="00D35676">
              <w:rPr>
                <w:b/>
                <w:lang w:val="en-IN"/>
              </w:rPr>
              <w:t>Total Bid Price (in figures)</w:t>
            </w:r>
          </w:p>
        </w:tc>
        <w:tc>
          <w:tcPr>
            <w:tcW w:w="1031" w:type="dxa"/>
          </w:tcPr>
          <w:p w:rsidR="00DC7949" w:rsidRPr="00D35676" w:rsidRDefault="00DC7949" w:rsidP="00250A89">
            <w:pPr>
              <w:suppressAutoHyphens/>
              <w:overflowPunct w:val="0"/>
              <w:autoSpaceDE w:val="0"/>
              <w:autoSpaceDN w:val="0"/>
              <w:adjustRightInd w:val="0"/>
              <w:jc w:val="center"/>
              <w:textAlignment w:val="baseline"/>
              <w:rPr>
                <w:b/>
                <w:lang w:val="en-IN"/>
              </w:rPr>
            </w:pPr>
          </w:p>
        </w:tc>
      </w:tr>
      <w:tr w:rsidR="00DC7949" w:rsidRPr="00D35676" w:rsidTr="00250A89">
        <w:tc>
          <w:tcPr>
            <w:tcW w:w="8545" w:type="dxa"/>
            <w:gridSpan w:val="7"/>
          </w:tcPr>
          <w:p w:rsidR="00DC7949" w:rsidRPr="00D35676" w:rsidRDefault="00DC7949" w:rsidP="00250A89">
            <w:pPr>
              <w:suppressAutoHyphens/>
              <w:overflowPunct w:val="0"/>
              <w:autoSpaceDE w:val="0"/>
              <w:autoSpaceDN w:val="0"/>
              <w:adjustRightInd w:val="0"/>
              <w:jc w:val="center"/>
              <w:textAlignment w:val="baseline"/>
              <w:rPr>
                <w:b/>
                <w:lang w:val="en-IN"/>
              </w:rPr>
            </w:pPr>
            <w:r w:rsidRPr="00D35676">
              <w:rPr>
                <w:b/>
                <w:lang w:val="en-IN"/>
              </w:rPr>
              <w:t>(in words)</w:t>
            </w:r>
          </w:p>
        </w:tc>
        <w:tc>
          <w:tcPr>
            <w:tcW w:w="1031" w:type="dxa"/>
          </w:tcPr>
          <w:p w:rsidR="00DC7949" w:rsidRPr="00D35676" w:rsidRDefault="00DC7949" w:rsidP="00250A89">
            <w:pPr>
              <w:suppressAutoHyphens/>
              <w:overflowPunct w:val="0"/>
              <w:autoSpaceDE w:val="0"/>
              <w:autoSpaceDN w:val="0"/>
              <w:adjustRightInd w:val="0"/>
              <w:jc w:val="center"/>
              <w:textAlignment w:val="baseline"/>
              <w:rPr>
                <w:b/>
                <w:lang w:val="en-IN"/>
              </w:rPr>
            </w:pPr>
          </w:p>
        </w:tc>
      </w:tr>
    </w:tbl>
    <w:p w:rsidR="00DC7949" w:rsidRPr="00D35676" w:rsidRDefault="00DC7949" w:rsidP="00DC7949">
      <w:pPr>
        <w:jc w:val="center"/>
        <w:rPr>
          <w:b/>
          <w:u w:val="single"/>
        </w:rPr>
      </w:pPr>
    </w:p>
    <w:p w:rsidR="00DC7949" w:rsidRPr="00D35676" w:rsidRDefault="00DC7949" w:rsidP="00DC7949">
      <w:pPr>
        <w:tabs>
          <w:tab w:val="left" w:pos="-1440"/>
          <w:tab w:val="left" w:pos="-720"/>
          <w:tab w:val="left" w:pos="-40"/>
          <w:tab w:val="left" w:pos="560"/>
          <w:tab w:val="left" w:pos="1100"/>
          <w:tab w:val="left" w:pos="1640"/>
          <w:tab w:val="left" w:pos="2860"/>
          <w:tab w:val="left" w:pos="5200"/>
          <w:tab w:val="left" w:pos="6500"/>
          <w:tab w:val="left" w:pos="7180"/>
          <w:tab w:val="left" w:pos="9480"/>
          <w:tab w:val="left" w:pos="9900"/>
          <w:tab w:val="left" w:pos="10080"/>
          <w:tab w:val="left" w:pos="10300"/>
          <w:tab w:val="left" w:pos="10800"/>
        </w:tabs>
        <w:suppressAutoHyphens/>
        <w:ind w:right="630"/>
        <w:jc w:val="both"/>
        <w:rPr>
          <w:b/>
          <w:sz w:val="22"/>
          <w:szCs w:val="18"/>
        </w:rPr>
      </w:pPr>
      <w:r w:rsidRPr="00D35676">
        <w:rPr>
          <w:b/>
          <w:sz w:val="22"/>
          <w:szCs w:val="18"/>
        </w:rPr>
        <w:t>Note:</w:t>
      </w:r>
    </w:p>
    <w:p w:rsidR="00DC7949" w:rsidRPr="00D35676" w:rsidRDefault="00DC7949" w:rsidP="00DC7949">
      <w:pPr>
        <w:pStyle w:val="BodyTextIndent"/>
        <w:tabs>
          <w:tab w:val="clear" w:pos="720"/>
          <w:tab w:val="clear" w:pos="1170"/>
          <w:tab w:val="left" w:pos="10080"/>
        </w:tabs>
        <w:ind w:left="0" w:right="4" w:hanging="709"/>
        <w:jc w:val="both"/>
        <w:rPr>
          <w:color w:val="000000"/>
          <w:sz w:val="22"/>
          <w:szCs w:val="18"/>
        </w:rPr>
      </w:pPr>
      <w:r w:rsidRPr="00D35676">
        <w:rPr>
          <w:sz w:val="22"/>
          <w:szCs w:val="18"/>
        </w:rPr>
        <w:tab/>
        <w:t xml:space="preserve">Item for which no rate or price has been entered in will not be paid for by the Employer when executed and shall be deemed covered by the other rates and prices in the </w:t>
      </w:r>
      <w:r w:rsidRPr="00D35676">
        <w:rPr>
          <w:b/>
          <w:sz w:val="22"/>
          <w:szCs w:val="18"/>
        </w:rPr>
        <w:t>Bill of Quantities</w:t>
      </w:r>
      <w:r w:rsidRPr="00D35676">
        <w:rPr>
          <w:color w:val="000000"/>
          <w:sz w:val="22"/>
          <w:szCs w:val="18"/>
        </w:rPr>
        <w:t>..</w:t>
      </w:r>
    </w:p>
    <w:p w:rsidR="00DC7949" w:rsidRPr="00D35676" w:rsidRDefault="00DC7949" w:rsidP="00DC7949">
      <w:pPr>
        <w:tabs>
          <w:tab w:val="left" w:pos="-1440"/>
          <w:tab w:val="left" w:pos="-720"/>
          <w:tab w:val="left" w:pos="-270"/>
          <w:tab w:val="left" w:pos="560"/>
          <w:tab w:val="left" w:pos="709"/>
          <w:tab w:val="left" w:pos="1100"/>
          <w:tab w:val="left" w:pos="1640"/>
          <w:tab w:val="left" w:pos="2860"/>
          <w:tab w:val="left" w:pos="5200"/>
          <w:tab w:val="left" w:pos="6500"/>
          <w:tab w:val="left" w:pos="7180"/>
          <w:tab w:val="left" w:pos="9480"/>
          <w:tab w:val="left" w:pos="9900"/>
          <w:tab w:val="left" w:pos="10080"/>
          <w:tab w:val="left" w:pos="10300"/>
          <w:tab w:val="left" w:pos="10800"/>
        </w:tabs>
        <w:suppressAutoHyphens/>
        <w:ind w:left="709" w:right="4" w:hanging="709"/>
        <w:jc w:val="both"/>
        <w:rPr>
          <w:sz w:val="2"/>
          <w:szCs w:val="12"/>
        </w:rPr>
      </w:pPr>
    </w:p>
    <w:p w:rsidR="00DC7949" w:rsidRPr="00D35676" w:rsidRDefault="00DC7949" w:rsidP="00DC7949">
      <w:pPr>
        <w:jc w:val="both"/>
      </w:pPr>
    </w:p>
    <w:p w:rsidR="00DC7949" w:rsidRPr="00D35676" w:rsidRDefault="00DC7949" w:rsidP="00DC7949">
      <w:pPr>
        <w:jc w:val="both"/>
      </w:pPr>
      <w:r w:rsidRPr="00D35676">
        <w:t>We agree to execute the works in accordance with the approved drawings and technical specifications at a total contract price of INR ......…… (in figures), INR ............ (in words).</w:t>
      </w:r>
    </w:p>
    <w:p w:rsidR="00BA529A" w:rsidRPr="00D35676" w:rsidRDefault="00BA529A"/>
    <w:p w:rsidR="00BA529A" w:rsidRPr="00D35676" w:rsidRDefault="00BA529A">
      <w:pPr>
        <w:rPr>
          <w:b/>
        </w:rPr>
      </w:pPr>
      <w:r w:rsidRPr="00D35676">
        <w:tab/>
      </w:r>
      <w:r w:rsidRPr="00D35676">
        <w:tab/>
      </w:r>
      <w:r w:rsidRPr="00D35676">
        <w:tab/>
      </w:r>
      <w:r w:rsidRPr="00D35676">
        <w:tab/>
      </w:r>
      <w:r w:rsidRPr="00D35676">
        <w:tab/>
      </w:r>
      <w:r w:rsidRPr="00D35676">
        <w:tab/>
      </w:r>
      <w:r w:rsidRPr="00D35676">
        <w:tab/>
      </w:r>
      <w:r w:rsidRPr="00D35676">
        <w:tab/>
      </w:r>
      <w:r w:rsidRPr="00D35676">
        <w:rPr>
          <w:b/>
        </w:rPr>
        <w:t>Signature of Contractor</w:t>
      </w:r>
    </w:p>
    <w:p w:rsidR="00BA529A" w:rsidRPr="00D35676" w:rsidRDefault="00BA529A"/>
    <w:p w:rsidR="00BA529A" w:rsidRPr="00D35676" w:rsidRDefault="00BA529A"/>
    <w:p w:rsidR="00BA529A" w:rsidRPr="00D35676" w:rsidRDefault="00BA529A">
      <w:pPr>
        <w:ind w:left="720" w:hanging="720"/>
        <w:jc w:val="right"/>
        <w:rPr>
          <w:b/>
        </w:rPr>
      </w:pPr>
      <w:r w:rsidRPr="00D35676">
        <w:rPr>
          <w:i/>
          <w:sz w:val="22"/>
        </w:rPr>
        <w:br w:type="page"/>
      </w:r>
      <w:r w:rsidRPr="00D35676">
        <w:rPr>
          <w:b/>
        </w:rPr>
        <w:lastRenderedPageBreak/>
        <w:t>Annexure - 2</w:t>
      </w:r>
    </w:p>
    <w:p w:rsidR="00BA529A" w:rsidRPr="00D35676" w:rsidRDefault="00BA529A">
      <w:pPr>
        <w:jc w:val="right"/>
      </w:pPr>
    </w:p>
    <w:p w:rsidR="00BA529A" w:rsidRPr="00D35676" w:rsidRDefault="00BA529A">
      <w:pPr>
        <w:jc w:val="center"/>
        <w:rPr>
          <w:b/>
          <w:sz w:val="28"/>
        </w:rPr>
      </w:pPr>
      <w:r w:rsidRPr="00D35676">
        <w:rPr>
          <w:b/>
          <w:sz w:val="28"/>
        </w:rPr>
        <w:t>Format of certificate</w:t>
      </w:r>
    </w:p>
    <w:p w:rsidR="00BA529A" w:rsidRPr="00D35676" w:rsidRDefault="00BA529A">
      <w:pPr>
        <w:jc w:val="center"/>
        <w:rPr>
          <w:b/>
          <w:sz w:val="28"/>
        </w:rPr>
      </w:pPr>
    </w:p>
    <w:p w:rsidR="00BA529A" w:rsidRPr="00D35676" w:rsidRDefault="00BA529A">
      <w:pPr>
        <w:jc w:val="both"/>
      </w:pPr>
    </w:p>
    <w:p w:rsidR="00BA529A" w:rsidRPr="00D35676" w:rsidRDefault="00BA529A">
      <w:pPr>
        <w:jc w:val="both"/>
      </w:pPr>
      <w:r w:rsidRPr="00D35676">
        <w:tab/>
        <w:t>Certified that the works upto -------------------------------------------------- level in respect of construction of ------------------------------------- at ----------------------------------- have been executed in accordance with the approved drawings and technical specifications.</w:t>
      </w:r>
    </w:p>
    <w:p w:rsidR="00BA529A" w:rsidRPr="00D35676" w:rsidRDefault="00BA529A"/>
    <w:p w:rsidR="00BA529A" w:rsidRPr="00D35676" w:rsidRDefault="00BA529A"/>
    <w:p w:rsidR="00BA529A" w:rsidRPr="00D35676" w:rsidRDefault="00BA529A"/>
    <w:p w:rsidR="00BA529A" w:rsidRPr="00D35676" w:rsidRDefault="00BA529A">
      <w:pPr>
        <w:tabs>
          <w:tab w:val="left" w:pos="6840"/>
        </w:tabs>
      </w:pPr>
    </w:p>
    <w:p w:rsidR="00BA529A" w:rsidRPr="00D35676" w:rsidRDefault="00BA529A">
      <w:pPr>
        <w:tabs>
          <w:tab w:val="left" w:pos="6840"/>
        </w:tabs>
      </w:pPr>
      <w:r w:rsidRPr="00D35676">
        <w:tab/>
        <w:t xml:space="preserve">Signature </w:t>
      </w:r>
    </w:p>
    <w:p w:rsidR="00BA529A" w:rsidRPr="00D35676" w:rsidRDefault="00BA529A">
      <w:pPr>
        <w:tabs>
          <w:tab w:val="left" w:pos="6480"/>
        </w:tabs>
      </w:pPr>
      <w:r w:rsidRPr="00D35676">
        <w:tab/>
        <w:t xml:space="preserve">Name &amp; Designation </w:t>
      </w:r>
      <w:r w:rsidRPr="00D35676">
        <w:tab/>
        <w:t>(Official address)</w:t>
      </w:r>
    </w:p>
    <w:p w:rsidR="00BA529A" w:rsidRPr="00D35676" w:rsidRDefault="00292D21">
      <w:r w:rsidRPr="00D35676">
        <w:t>Place:</w:t>
      </w:r>
    </w:p>
    <w:p w:rsidR="00BA529A" w:rsidRPr="00D35676" w:rsidRDefault="00292D21">
      <w:r w:rsidRPr="00D35676">
        <w:t>Date:</w:t>
      </w:r>
    </w:p>
    <w:p w:rsidR="00BA529A" w:rsidRPr="00D35676" w:rsidRDefault="00BA529A"/>
    <w:p w:rsidR="00BA529A" w:rsidRPr="00D35676" w:rsidRDefault="00BA529A"/>
    <w:p w:rsidR="00BA529A" w:rsidRPr="00D35676" w:rsidRDefault="00BA529A"/>
    <w:p w:rsidR="00BA529A" w:rsidRPr="00D35676" w:rsidRDefault="00BA529A">
      <w:pPr>
        <w:jc w:val="center"/>
      </w:pPr>
      <w:r w:rsidRPr="00D35676">
        <w:t>Office seal</w:t>
      </w:r>
    </w:p>
    <w:p w:rsidR="00BA529A" w:rsidRPr="00D35676" w:rsidRDefault="00BA529A">
      <w:pPr>
        <w:jc w:val="center"/>
      </w:pPr>
    </w:p>
    <w:p w:rsidR="00BA529A" w:rsidRPr="00D35676" w:rsidRDefault="00BA529A">
      <w:pPr>
        <w:jc w:val="center"/>
      </w:pPr>
    </w:p>
    <w:p w:rsidR="00BA529A" w:rsidRPr="00D35676" w:rsidRDefault="00BA529A"/>
    <w:p w:rsidR="00BA529A" w:rsidRPr="00D35676" w:rsidRDefault="00BA529A"/>
    <w:p w:rsidR="00BA529A" w:rsidRPr="00D35676" w:rsidRDefault="00BA529A"/>
    <w:p w:rsidR="00BA529A" w:rsidRPr="00D35676" w:rsidRDefault="00BA529A"/>
    <w:p w:rsidR="00BA529A" w:rsidRPr="00D35676" w:rsidRDefault="00BA529A"/>
    <w:p w:rsidR="00BA529A" w:rsidRPr="00D35676" w:rsidRDefault="00BA529A"/>
    <w:p w:rsidR="00BA529A" w:rsidRPr="00D35676" w:rsidRDefault="00BA529A"/>
    <w:p w:rsidR="00BA529A" w:rsidRPr="00D35676" w:rsidRDefault="00BA529A"/>
    <w:p w:rsidR="00BA529A" w:rsidRPr="00D35676" w:rsidRDefault="00BA529A"/>
    <w:p w:rsidR="00BA529A" w:rsidRPr="00D35676" w:rsidRDefault="00BA529A"/>
    <w:p w:rsidR="00BA529A" w:rsidRPr="00D35676" w:rsidRDefault="00BA529A"/>
    <w:p w:rsidR="00BA529A" w:rsidRPr="00D35676" w:rsidRDefault="00BA529A"/>
    <w:p w:rsidR="00BA529A" w:rsidRPr="00D35676" w:rsidRDefault="00BA529A"/>
    <w:p w:rsidR="00BA529A" w:rsidRPr="00D35676" w:rsidRDefault="00BA529A"/>
    <w:p w:rsidR="00BA529A" w:rsidRPr="00D35676" w:rsidRDefault="00BA529A"/>
    <w:p w:rsidR="00BA529A" w:rsidRPr="00D35676" w:rsidRDefault="00BA529A"/>
    <w:p w:rsidR="009340F3" w:rsidRDefault="009340F3">
      <w:r>
        <w:br w:type="page"/>
      </w:r>
    </w:p>
    <w:p w:rsidR="009340F3" w:rsidRPr="008A1C85" w:rsidRDefault="009340F3" w:rsidP="009340F3">
      <w:pPr>
        <w:jc w:val="right"/>
        <w:rPr>
          <w:b/>
          <w:sz w:val="28"/>
        </w:rPr>
      </w:pPr>
      <w:r w:rsidRPr="008A1C85">
        <w:rPr>
          <w:b/>
          <w:sz w:val="28"/>
        </w:rPr>
        <w:t>Annexure 3</w:t>
      </w:r>
    </w:p>
    <w:p w:rsidR="009340F3" w:rsidRPr="008A1C85" w:rsidRDefault="009340F3" w:rsidP="009340F3">
      <w:pPr>
        <w:jc w:val="center"/>
        <w:rPr>
          <w:b/>
          <w:sz w:val="28"/>
          <w:szCs w:val="28"/>
        </w:rPr>
      </w:pPr>
    </w:p>
    <w:p w:rsidR="009340F3" w:rsidRPr="008A1C85" w:rsidRDefault="009340F3" w:rsidP="009340F3">
      <w:pPr>
        <w:jc w:val="center"/>
        <w:rPr>
          <w:b/>
          <w:sz w:val="28"/>
          <w:szCs w:val="28"/>
        </w:rPr>
      </w:pPr>
      <w:r w:rsidRPr="008A1C85">
        <w:rPr>
          <w:b/>
          <w:sz w:val="28"/>
          <w:szCs w:val="28"/>
        </w:rPr>
        <w:t>Specification and Drawings</w:t>
      </w:r>
    </w:p>
    <w:p w:rsidR="009340F3" w:rsidRPr="008A1C85" w:rsidRDefault="009340F3" w:rsidP="009340F3">
      <w:pPr>
        <w:jc w:val="center"/>
        <w:rPr>
          <w:b/>
          <w:sz w:val="28"/>
        </w:rPr>
      </w:pPr>
    </w:p>
    <w:p w:rsidR="009340F3" w:rsidRPr="008A1C85" w:rsidRDefault="009340F3" w:rsidP="009340F3">
      <w:pPr>
        <w:jc w:val="center"/>
        <w:rPr>
          <w:b/>
          <w:sz w:val="28"/>
        </w:rPr>
      </w:pPr>
    </w:p>
    <w:p w:rsidR="009340F3" w:rsidRPr="008A1C85" w:rsidRDefault="009340F3" w:rsidP="009340F3">
      <w:pPr>
        <w:jc w:val="center"/>
        <w:rPr>
          <w:b/>
          <w:sz w:val="28"/>
        </w:rPr>
      </w:pPr>
    </w:p>
    <w:p w:rsidR="009340F3" w:rsidRPr="008A1C85" w:rsidRDefault="009340F3" w:rsidP="009340F3">
      <w:pPr>
        <w:jc w:val="center"/>
        <w:rPr>
          <w:i/>
          <w:sz w:val="28"/>
        </w:rPr>
      </w:pPr>
      <w:r w:rsidRPr="008A1C85">
        <w:rPr>
          <w:i/>
          <w:sz w:val="28"/>
        </w:rPr>
        <w:t>[IA should insert Specification and Drawings here.]</w:t>
      </w:r>
    </w:p>
    <w:p w:rsidR="009340F3" w:rsidRPr="008A1C85" w:rsidRDefault="009340F3" w:rsidP="009340F3">
      <w:pPr>
        <w:jc w:val="center"/>
        <w:rPr>
          <w:b/>
          <w:sz w:val="28"/>
        </w:rPr>
      </w:pPr>
    </w:p>
    <w:p w:rsidR="009340F3" w:rsidRPr="008A1C85" w:rsidRDefault="009340F3" w:rsidP="009340F3">
      <w:pPr>
        <w:jc w:val="center"/>
      </w:pPr>
    </w:p>
    <w:p w:rsidR="009340F3" w:rsidRPr="008A1C85" w:rsidRDefault="009340F3" w:rsidP="009340F3">
      <w:pPr>
        <w:jc w:val="center"/>
      </w:pPr>
    </w:p>
    <w:p w:rsidR="009340F3" w:rsidRPr="008A1C85" w:rsidRDefault="009340F3" w:rsidP="009340F3"/>
    <w:p w:rsidR="009340F3" w:rsidRPr="008A1C85" w:rsidRDefault="009340F3" w:rsidP="009340F3"/>
    <w:p w:rsidR="009340F3" w:rsidRPr="008A1C85" w:rsidRDefault="009340F3" w:rsidP="009340F3"/>
    <w:p w:rsidR="009340F3" w:rsidRPr="008A1C85" w:rsidRDefault="009340F3" w:rsidP="009340F3"/>
    <w:p w:rsidR="009340F3" w:rsidRPr="008A1C85" w:rsidRDefault="009340F3" w:rsidP="009340F3"/>
    <w:p w:rsidR="009340F3" w:rsidRPr="008A1C85" w:rsidRDefault="009340F3" w:rsidP="009340F3"/>
    <w:p w:rsidR="009340F3" w:rsidRPr="008A1C85" w:rsidRDefault="009340F3" w:rsidP="009340F3"/>
    <w:p w:rsidR="009340F3" w:rsidRPr="008A1C85" w:rsidRDefault="009340F3" w:rsidP="009340F3"/>
    <w:p w:rsidR="009340F3" w:rsidRPr="008A1C85" w:rsidRDefault="009340F3" w:rsidP="009340F3"/>
    <w:p w:rsidR="009340F3" w:rsidRPr="008A1C85" w:rsidRDefault="009340F3" w:rsidP="009340F3"/>
    <w:p w:rsidR="00E525C7" w:rsidRPr="00D35676" w:rsidRDefault="00BA529A" w:rsidP="00E525C7">
      <w:pPr>
        <w:pStyle w:val="Heading2"/>
        <w:jc w:val="center"/>
        <w:rPr>
          <w:b/>
        </w:rPr>
      </w:pPr>
      <w:r w:rsidRPr="00D35676">
        <w:br w:type="page"/>
      </w:r>
      <w:r w:rsidR="00E525C7" w:rsidRPr="00D35676">
        <w:rPr>
          <w:b/>
        </w:rPr>
        <w:lastRenderedPageBreak/>
        <w:t>Form of Bid Security (Bank Guarantee)</w:t>
      </w:r>
    </w:p>
    <w:p w:rsidR="00E525C7" w:rsidRPr="00D35676" w:rsidRDefault="00E525C7" w:rsidP="00E525C7">
      <w:pPr>
        <w:pStyle w:val="Heading2"/>
      </w:pPr>
    </w:p>
    <w:p w:rsidR="00E525C7" w:rsidRPr="00D35676" w:rsidRDefault="00E525C7" w:rsidP="00E525C7">
      <w:pPr>
        <w:spacing w:before="100" w:beforeAutospacing="1" w:after="100" w:afterAutospacing="1"/>
        <w:rPr>
          <w:rFonts w:eastAsia="Arial Unicode MS"/>
          <w:i/>
          <w:szCs w:val="24"/>
        </w:rPr>
      </w:pPr>
      <w:r w:rsidRPr="00D35676">
        <w:rPr>
          <w:rFonts w:eastAsia="Arial Unicode MS"/>
          <w:i/>
          <w:szCs w:val="24"/>
        </w:rPr>
        <w:t xml:space="preserve">[Guarantor letterhead or SWIFT identifier code] </w:t>
      </w:r>
    </w:p>
    <w:p w:rsidR="00E525C7" w:rsidRPr="00D35676" w:rsidRDefault="00E525C7" w:rsidP="00E525C7">
      <w:pPr>
        <w:spacing w:before="100" w:beforeAutospacing="1" w:after="100" w:afterAutospacing="1"/>
        <w:rPr>
          <w:rFonts w:ascii="Arial Unicode MS" w:eastAsia="Arial Unicode MS" w:hAnsi="Arial Unicode MS"/>
          <w:i/>
          <w:szCs w:val="24"/>
        </w:rPr>
      </w:pPr>
      <w:r w:rsidRPr="00D35676">
        <w:rPr>
          <w:rFonts w:eastAsia="Arial Unicode MS"/>
          <w:b/>
          <w:szCs w:val="24"/>
        </w:rPr>
        <w:t xml:space="preserve">Beneficiary:  </w:t>
      </w:r>
    </w:p>
    <w:p w:rsidR="00E525C7" w:rsidRPr="00D35676" w:rsidRDefault="009B068B" w:rsidP="00E525C7">
      <w:pPr>
        <w:spacing w:before="100" w:beforeAutospacing="1" w:after="100" w:afterAutospacing="1"/>
        <w:rPr>
          <w:rFonts w:ascii="Arial Unicode MS" w:eastAsia="Arial Unicode MS" w:hAnsi="Arial Unicode MS"/>
          <w:szCs w:val="24"/>
        </w:rPr>
      </w:pPr>
      <w:r w:rsidRPr="00D35676">
        <w:t>Chairman GPWSC, villag………Block ………… Distt………</w:t>
      </w:r>
      <w:r w:rsidR="00E525C7" w:rsidRPr="00D35676">
        <w:rPr>
          <w:rFonts w:eastAsia="Arial Unicode MS"/>
          <w:szCs w:val="24"/>
        </w:rPr>
        <w:t xml:space="preserve">  </w:t>
      </w:r>
    </w:p>
    <w:p w:rsidR="00E525C7" w:rsidRPr="00D35676" w:rsidRDefault="00E525C7" w:rsidP="00E525C7">
      <w:pPr>
        <w:spacing w:before="100" w:beforeAutospacing="1" w:after="100" w:afterAutospacing="1"/>
        <w:rPr>
          <w:rFonts w:ascii="Arial Unicode MS" w:eastAsia="Arial Unicode MS" w:hAnsi="Arial Unicode MS"/>
          <w:b/>
          <w:szCs w:val="24"/>
        </w:rPr>
      </w:pPr>
      <w:r w:rsidRPr="00D35676">
        <w:rPr>
          <w:rFonts w:eastAsia="Arial Unicode MS"/>
          <w:b/>
          <w:szCs w:val="24"/>
        </w:rPr>
        <w:t xml:space="preserve">Invitation for Bids No: </w:t>
      </w:r>
      <w:r w:rsidRPr="00D35676">
        <w:rPr>
          <w:rFonts w:eastAsia="Arial Unicode MS"/>
          <w:i/>
          <w:szCs w:val="24"/>
        </w:rPr>
        <w:t>[Insert reference number for the Invitation for Bids</w:t>
      </w:r>
      <w:r w:rsidR="009B068B" w:rsidRPr="00D35676">
        <w:rPr>
          <w:i/>
          <w:color w:val="000000"/>
          <w:szCs w:val="24"/>
        </w:rPr>
        <w:t xml:space="preserve"> i.e. Procurement Number</w:t>
      </w:r>
      <w:r w:rsidRPr="00D35676">
        <w:rPr>
          <w:rFonts w:eastAsia="Arial Unicode MS"/>
          <w:i/>
          <w:szCs w:val="24"/>
        </w:rPr>
        <w:t>]</w:t>
      </w:r>
      <w:r w:rsidRPr="00D35676">
        <w:rPr>
          <w:rFonts w:eastAsia="Arial Unicode MS"/>
          <w:b/>
          <w:szCs w:val="24"/>
        </w:rPr>
        <w:t xml:space="preserve"> </w:t>
      </w:r>
    </w:p>
    <w:p w:rsidR="00E525C7" w:rsidRPr="00D35676" w:rsidRDefault="00E525C7" w:rsidP="00E525C7">
      <w:pPr>
        <w:spacing w:before="100" w:beforeAutospacing="1" w:after="100" w:afterAutospacing="1"/>
        <w:rPr>
          <w:rFonts w:eastAsia="Arial Unicode MS"/>
          <w:szCs w:val="24"/>
        </w:rPr>
      </w:pPr>
      <w:r w:rsidRPr="00D35676">
        <w:rPr>
          <w:rFonts w:eastAsia="Arial Unicode MS"/>
          <w:b/>
          <w:szCs w:val="24"/>
        </w:rPr>
        <w:t>Date:</w:t>
      </w:r>
      <w:r w:rsidRPr="00D35676">
        <w:rPr>
          <w:rFonts w:eastAsia="Arial Unicode MS"/>
          <w:szCs w:val="24"/>
        </w:rPr>
        <w:t xml:space="preserve"> </w:t>
      </w:r>
      <w:r w:rsidRPr="00D35676">
        <w:rPr>
          <w:rFonts w:eastAsia="Arial Unicode MS"/>
          <w:i/>
          <w:szCs w:val="24"/>
        </w:rPr>
        <w:t>[Insert date of issue]</w:t>
      </w:r>
      <w:r w:rsidRPr="00D35676">
        <w:rPr>
          <w:rFonts w:eastAsia="Arial Unicode MS"/>
          <w:szCs w:val="24"/>
        </w:rPr>
        <w:t xml:space="preserve"> </w:t>
      </w:r>
    </w:p>
    <w:p w:rsidR="00E525C7" w:rsidRPr="00D35676" w:rsidRDefault="00E525C7" w:rsidP="00E525C7">
      <w:pPr>
        <w:spacing w:before="100" w:beforeAutospacing="1" w:after="100" w:afterAutospacing="1"/>
        <w:rPr>
          <w:rFonts w:eastAsia="Arial Unicode MS"/>
          <w:szCs w:val="24"/>
        </w:rPr>
      </w:pPr>
      <w:r w:rsidRPr="00D35676">
        <w:rPr>
          <w:rFonts w:eastAsia="Arial Unicode MS"/>
          <w:b/>
          <w:szCs w:val="24"/>
        </w:rPr>
        <w:t>BID GUARANTEE No.:</w:t>
      </w:r>
      <w:r w:rsidRPr="00D35676">
        <w:rPr>
          <w:rFonts w:eastAsia="Arial Unicode MS"/>
          <w:szCs w:val="24"/>
        </w:rPr>
        <w:t xml:space="preserve"> </w:t>
      </w:r>
      <w:r w:rsidRPr="00D35676">
        <w:rPr>
          <w:rFonts w:eastAsia="Arial Unicode MS"/>
          <w:i/>
          <w:szCs w:val="24"/>
        </w:rPr>
        <w:t>[Insert guarantee reference number]</w:t>
      </w:r>
      <w:r w:rsidRPr="00D35676">
        <w:rPr>
          <w:rFonts w:eastAsia="Arial Unicode MS"/>
          <w:szCs w:val="24"/>
        </w:rPr>
        <w:t xml:space="preserve"> </w:t>
      </w:r>
    </w:p>
    <w:p w:rsidR="00E525C7" w:rsidRPr="00D35676" w:rsidRDefault="00E525C7" w:rsidP="00E525C7">
      <w:pPr>
        <w:spacing w:before="100" w:beforeAutospacing="1" w:after="100" w:afterAutospacing="1"/>
        <w:rPr>
          <w:rFonts w:eastAsia="Arial Unicode MS"/>
          <w:szCs w:val="24"/>
        </w:rPr>
      </w:pPr>
      <w:r w:rsidRPr="00D35676">
        <w:rPr>
          <w:rFonts w:eastAsia="Arial Unicode MS"/>
          <w:b/>
          <w:szCs w:val="24"/>
        </w:rPr>
        <w:t xml:space="preserve">Guarantor: </w:t>
      </w:r>
      <w:r w:rsidRPr="00D35676">
        <w:rPr>
          <w:rFonts w:eastAsia="Arial Unicode MS"/>
          <w:i/>
          <w:szCs w:val="24"/>
        </w:rPr>
        <w:t>[Insert name and address of place of issue, unless indicated in the letterhead]</w:t>
      </w:r>
    </w:p>
    <w:p w:rsidR="00E525C7" w:rsidRPr="00D35676" w:rsidRDefault="00E525C7" w:rsidP="00E525C7">
      <w:pPr>
        <w:spacing w:before="100" w:beforeAutospacing="1" w:after="100" w:afterAutospacing="1"/>
        <w:rPr>
          <w:rFonts w:eastAsia="Arial Unicode MS"/>
          <w:szCs w:val="24"/>
        </w:rPr>
      </w:pPr>
      <w:r w:rsidRPr="00D35676">
        <w:rPr>
          <w:rFonts w:eastAsia="Arial Unicode MS"/>
          <w:szCs w:val="24"/>
        </w:rPr>
        <w:t xml:space="preserve">We have been informed that </w:t>
      </w:r>
      <w:r w:rsidRPr="00D35676">
        <w:rPr>
          <w:rFonts w:eastAsia="Arial Unicode MS"/>
          <w:i/>
          <w:szCs w:val="24"/>
        </w:rPr>
        <w:t>[insert name of the Bidder, which in the case of a joint venture shall be the name of the joint venture (whether legally constituted or prospective) or the names of all members thereof]</w:t>
      </w:r>
      <w:r w:rsidRPr="00D35676">
        <w:rPr>
          <w:rFonts w:eastAsia="Arial Unicode MS"/>
          <w:szCs w:val="24"/>
        </w:rPr>
        <w:t xml:space="preserve"> (hereinafter called "the Applicant") has submitted or will submit to the Beneficiary its bid (hereinafter called "the Bid") for the execution of </w:t>
      </w:r>
      <w:r w:rsidRPr="00D35676">
        <w:rPr>
          <w:rFonts w:eastAsia="Arial Unicode MS"/>
          <w:i/>
          <w:szCs w:val="24"/>
        </w:rPr>
        <w:t>[insert description of contract]</w:t>
      </w:r>
      <w:r w:rsidRPr="00D35676">
        <w:rPr>
          <w:rFonts w:eastAsia="Arial Unicode MS"/>
          <w:szCs w:val="24"/>
        </w:rPr>
        <w:t xml:space="preserve"> under Invitation for Bids No. [</w:t>
      </w:r>
      <w:r w:rsidRPr="00D35676">
        <w:rPr>
          <w:rFonts w:eastAsia="Arial Unicode MS"/>
          <w:i/>
          <w:szCs w:val="24"/>
        </w:rPr>
        <w:t>insert number</w:t>
      </w:r>
      <w:r w:rsidR="009B068B" w:rsidRPr="00D35676">
        <w:rPr>
          <w:i/>
          <w:color w:val="000000"/>
          <w:szCs w:val="24"/>
        </w:rPr>
        <w:t xml:space="preserve"> i.e. Procurement Number</w:t>
      </w:r>
      <w:r w:rsidRPr="00D35676">
        <w:rPr>
          <w:rFonts w:eastAsia="Arial Unicode MS"/>
          <w:szCs w:val="24"/>
        </w:rPr>
        <w:t xml:space="preserve">] (“the IFB”). </w:t>
      </w:r>
    </w:p>
    <w:p w:rsidR="00E525C7" w:rsidRPr="00D35676" w:rsidRDefault="00E525C7" w:rsidP="00E525C7">
      <w:pPr>
        <w:spacing w:before="100" w:beforeAutospacing="1" w:after="100" w:afterAutospacing="1"/>
        <w:rPr>
          <w:rFonts w:eastAsia="Arial Unicode MS"/>
          <w:szCs w:val="24"/>
        </w:rPr>
      </w:pPr>
      <w:r w:rsidRPr="00D35676">
        <w:rPr>
          <w:rFonts w:eastAsia="Arial Unicode MS"/>
          <w:szCs w:val="24"/>
        </w:rPr>
        <w:t>Furthermore, we understand that, according to the Beneficiary’s conditions, bids must be supported by a bid guarantee.</w:t>
      </w:r>
    </w:p>
    <w:p w:rsidR="00E525C7" w:rsidRPr="00D35676" w:rsidRDefault="00E525C7" w:rsidP="00E525C7">
      <w:pPr>
        <w:spacing w:before="100" w:beforeAutospacing="1" w:after="100" w:afterAutospacing="1"/>
        <w:rPr>
          <w:rFonts w:eastAsia="Arial Unicode MS"/>
          <w:szCs w:val="24"/>
        </w:rPr>
      </w:pPr>
      <w:r w:rsidRPr="00D35676">
        <w:rPr>
          <w:rFonts w:eastAsia="Arial Unicode MS"/>
          <w:szCs w:val="24"/>
        </w:rPr>
        <w:t xml:space="preserve">At the request of the Applicant, </w:t>
      </w:r>
      <w:r w:rsidR="00292D21" w:rsidRPr="00D35676">
        <w:rPr>
          <w:rFonts w:eastAsia="Arial Unicode MS"/>
          <w:szCs w:val="24"/>
        </w:rPr>
        <w:t>we,</w:t>
      </w:r>
      <w:r w:rsidRPr="00D35676">
        <w:rPr>
          <w:rFonts w:eastAsia="Arial Unicode MS"/>
          <w:szCs w:val="24"/>
        </w:rPr>
        <w:t xml:space="preserve"> as Guarantor, hereby irrevocably undertake to pay the Beneficiary any sum or sums not exceeding in total an amount of </w:t>
      </w:r>
      <w:r w:rsidRPr="00D35676">
        <w:rPr>
          <w:rFonts w:eastAsia="Arial Unicode MS"/>
          <w:i/>
          <w:szCs w:val="24"/>
        </w:rPr>
        <w:t xml:space="preserve">[insert amount in letters] </w:t>
      </w:r>
      <w:r w:rsidRPr="00D35676">
        <w:rPr>
          <w:rFonts w:eastAsia="Arial Unicode MS"/>
          <w:szCs w:val="24"/>
        </w:rPr>
        <w:t>(</w:t>
      </w:r>
      <w:r w:rsidRPr="00D35676">
        <w:rPr>
          <w:rFonts w:eastAsia="Arial Unicode MS"/>
          <w:i/>
          <w:szCs w:val="24"/>
        </w:rPr>
        <w:t>insert amount in numbers</w:t>
      </w:r>
      <w:r w:rsidRPr="00D35676">
        <w:rPr>
          <w:rFonts w:eastAsia="Arial Unicode MS"/>
          <w:szCs w:val="24"/>
        </w:rPr>
        <w:t>) upon receipt by us of the Beneficiary’s complying supported by the Beneficiary’s statement, whether in the demand itself or a separate signed document accompanying or identifying the demand, stating either that the Applicant:</w:t>
      </w:r>
    </w:p>
    <w:p w:rsidR="00E525C7" w:rsidRPr="00D35676" w:rsidRDefault="00E525C7" w:rsidP="00CD780B">
      <w:pPr>
        <w:tabs>
          <w:tab w:val="left" w:pos="540"/>
        </w:tabs>
        <w:spacing w:before="100" w:beforeAutospacing="1" w:after="100" w:afterAutospacing="1"/>
        <w:ind w:left="547" w:right="720" w:hanging="547"/>
        <w:rPr>
          <w:rFonts w:eastAsia="Arial Unicode MS"/>
          <w:szCs w:val="24"/>
        </w:rPr>
      </w:pPr>
      <w:r w:rsidRPr="00D35676">
        <w:rPr>
          <w:rFonts w:eastAsia="Arial Unicode MS"/>
          <w:szCs w:val="24"/>
        </w:rPr>
        <w:t xml:space="preserve">(a) </w:t>
      </w:r>
      <w:r w:rsidRPr="00D35676">
        <w:rPr>
          <w:rFonts w:eastAsia="Arial Unicode MS"/>
          <w:szCs w:val="24"/>
        </w:rPr>
        <w:tab/>
        <w:t>has withdrawn its Bid during the period of bid validity specified by the Applicant in the Letter</w:t>
      </w:r>
      <w:r w:rsidR="0079609B" w:rsidRPr="00D35676">
        <w:rPr>
          <w:rFonts w:eastAsia="Arial Unicode MS"/>
          <w:szCs w:val="24"/>
        </w:rPr>
        <w:t>s</w:t>
      </w:r>
      <w:r w:rsidRPr="00D35676">
        <w:rPr>
          <w:rFonts w:eastAsia="Arial Unicode MS"/>
          <w:szCs w:val="24"/>
        </w:rPr>
        <w:t xml:space="preserve"> of Bid, or any extension thereto provided by the Applicant; or</w:t>
      </w:r>
    </w:p>
    <w:p w:rsidR="00AD2D47" w:rsidRPr="00D35676" w:rsidRDefault="00E525C7" w:rsidP="0079609B">
      <w:pPr>
        <w:tabs>
          <w:tab w:val="left" w:pos="540"/>
        </w:tabs>
        <w:spacing w:before="100" w:beforeAutospacing="1" w:after="100" w:afterAutospacing="1"/>
        <w:ind w:left="547" w:hanging="547"/>
        <w:rPr>
          <w:rFonts w:eastAsia="Arial Unicode MS"/>
          <w:szCs w:val="24"/>
        </w:rPr>
      </w:pPr>
      <w:r w:rsidRPr="00D35676">
        <w:rPr>
          <w:rFonts w:eastAsia="Arial Unicode MS"/>
          <w:szCs w:val="24"/>
        </w:rPr>
        <w:t xml:space="preserve">(b) </w:t>
      </w:r>
      <w:r w:rsidRPr="00D35676">
        <w:rPr>
          <w:rFonts w:eastAsia="Arial Unicode MS"/>
          <w:szCs w:val="24"/>
        </w:rPr>
        <w:tab/>
        <w:t>having been notified of the acceptance of its Bid by the Beneficiary during the period of bid validity, (i) fails to execute the Contract Agreement or (ii) fails to furnish the performance security, in accordance with the Instructions to Bidders (“ITB”) of the Beneficiary’s bidding document</w:t>
      </w:r>
      <w:bookmarkStart w:id="13" w:name="_Hlk519289960"/>
      <w:r w:rsidR="00AD2D47" w:rsidRPr="00D35676">
        <w:rPr>
          <w:rFonts w:eastAsia="Arial Unicode MS"/>
          <w:szCs w:val="24"/>
        </w:rPr>
        <w:t>; or</w:t>
      </w:r>
    </w:p>
    <w:p w:rsidR="00E525C7" w:rsidRPr="00D35676" w:rsidRDefault="00AD2D47" w:rsidP="0079609B">
      <w:pPr>
        <w:tabs>
          <w:tab w:val="left" w:pos="540"/>
        </w:tabs>
        <w:spacing w:before="100" w:beforeAutospacing="1" w:after="100" w:afterAutospacing="1"/>
        <w:ind w:left="547" w:hanging="547"/>
        <w:rPr>
          <w:rFonts w:eastAsia="Arial Unicode MS"/>
          <w:szCs w:val="24"/>
        </w:rPr>
      </w:pPr>
      <w:r w:rsidRPr="00D35676">
        <w:rPr>
          <w:rFonts w:eastAsia="Arial Unicode MS"/>
          <w:szCs w:val="24"/>
        </w:rPr>
        <w:t>(c)</w:t>
      </w:r>
      <w:r w:rsidRPr="00D35676">
        <w:rPr>
          <w:rFonts w:eastAsia="Arial Unicode MS"/>
          <w:szCs w:val="24"/>
        </w:rPr>
        <w:tab/>
        <w:t xml:space="preserve">does not accept the correction of its bid price pursuant to ITB Clause </w:t>
      </w:r>
      <w:r w:rsidR="0074221C" w:rsidRPr="00D35676">
        <w:rPr>
          <w:rFonts w:eastAsia="Arial Unicode MS"/>
          <w:szCs w:val="24"/>
        </w:rPr>
        <w:t>11</w:t>
      </w:r>
      <w:r w:rsidRPr="00D35676">
        <w:rPr>
          <w:rFonts w:eastAsia="Arial Unicode MS"/>
          <w:szCs w:val="24"/>
        </w:rPr>
        <w:t>.1</w:t>
      </w:r>
      <w:bookmarkEnd w:id="13"/>
      <w:r w:rsidR="00E525C7" w:rsidRPr="00D35676">
        <w:rPr>
          <w:rFonts w:eastAsia="Arial Unicode MS"/>
          <w:szCs w:val="24"/>
        </w:rPr>
        <w:t>.</w:t>
      </w:r>
    </w:p>
    <w:p w:rsidR="00E525C7" w:rsidRPr="00D35676" w:rsidRDefault="00E525C7" w:rsidP="00E525C7">
      <w:pPr>
        <w:spacing w:beforeAutospacing="1" w:afterAutospacing="1"/>
        <w:rPr>
          <w:rFonts w:eastAsia="Arial Unicode MS"/>
          <w:szCs w:val="24"/>
        </w:rPr>
      </w:pPr>
    </w:p>
    <w:p w:rsidR="00E525C7" w:rsidRPr="00D35676" w:rsidRDefault="00E525C7" w:rsidP="00E525C7">
      <w:pPr>
        <w:spacing w:beforeAutospacing="1" w:afterAutospacing="1"/>
        <w:rPr>
          <w:rFonts w:eastAsia="Arial Unicode MS"/>
          <w:szCs w:val="24"/>
        </w:rPr>
      </w:pPr>
      <w:r w:rsidRPr="00D35676">
        <w:rPr>
          <w:rFonts w:eastAsia="Arial Unicode MS"/>
          <w:szCs w:val="24"/>
        </w:rPr>
        <w:t>This guarantee will expire: (a) if the Applicant is the successful Bidder, upon our receipt of copies of the contract agreement signed by the Applicant and the performance security issued to the Beneficiary upon the instruction of the Applicant; and (b) if the Applicant</w:t>
      </w:r>
      <w:r w:rsidRPr="00D35676" w:rsidDel="008C2FB9">
        <w:rPr>
          <w:rFonts w:eastAsia="Arial Unicode MS"/>
          <w:szCs w:val="24"/>
        </w:rPr>
        <w:t xml:space="preserve"> </w:t>
      </w:r>
      <w:r w:rsidRPr="00D35676">
        <w:rPr>
          <w:rFonts w:eastAsia="Arial Unicode MS"/>
          <w:szCs w:val="24"/>
        </w:rPr>
        <w:t xml:space="preserve">is not the successful Bidder, upon the earlier of (i) our receipt of a copy of the Beneficiary’s notification to the Applicant of the results of the bidding process; or (ii) </w:t>
      </w:r>
      <w:r w:rsidR="002D6993" w:rsidRPr="00D35676">
        <w:rPr>
          <w:rFonts w:eastAsia="Arial Unicode MS"/>
          <w:szCs w:val="24"/>
        </w:rPr>
        <w:t>forty-five</w:t>
      </w:r>
      <w:r w:rsidRPr="00D35676">
        <w:rPr>
          <w:rFonts w:eastAsia="Arial Unicode MS"/>
          <w:szCs w:val="24"/>
        </w:rPr>
        <w:t xml:space="preserve"> days after the Validity Period, which date shall be established by presentation to us of copies of the Letter of Bid </w:t>
      </w:r>
      <w:r w:rsidR="00600B49" w:rsidRPr="00D35676">
        <w:rPr>
          <w:rFonts w:eastAsia="Arial Unicode MS"/>
          <w:szCs w:val="24"/>
        </w:rPr>
        <w:t xml:space="preserve">Technical Part or Letter of Bid Financial Part </w:t>
      </w:r>
      <w:r w:rsidRPr="00D35676">
        <w:rPr>
          <w:rFonts w:eastAsia="Arial Unicode MS"/>
          <w:szCs w:val="24"/>
        </w:rPr>
        <w:t>and any extension(s) thereto, accompanied by the bidding document; or (c) three years after the date of issue of this guarantee.</w:t>
      </w:r>
    </w:p>
    <w:p w:rsidR="00E525C7" w:rsidRPr="00D35676" w:rsidRDefault="00E525C7" w:rsidP="00E525C7">
      <w:pPr>
        <w:spacing w:beforeAutospacing="1" w:afterAutospacing="1"/>
        <w:rPr>
          <w:rFonts w:eastAsia="Arial Unicode MS"/>
          <w:szCs w:val="24"/>
        </w:rPr>
      </w:pPr>
    </w:p>
    <w:p w:rsidR="00E525C7" w:rsidRPr="00D35676" w:rsidRDefault="00E525C7" w:rsidP="00E525C7">
      <w:pPr>
        <w:spacing w:beforeAutospacing="1" w:afterAutospacing="1"/>
        <w:rPr>
          <w:rFonts w:eastAsia="Arial Unicode MS"/>
          <w:szCs w:val="24"/>
        </w:rPr>
      </w:pPr>
      <w:r w:rsidRPr="00D35676">
        <w:rPr>
          <w:rFonts w:eastAsia="Arial Unicode MS"/>
          <w:szCs w:val="24"/>
        </w:rPr>
        <w:lastRenderedPageBreak/>
        <w:t>Consequently, any demand for payment under this guarantee must be received by us at the office indicated above on or before that date.</w:t>
      </w:r>
    </w:p>
    <w:p w:rsidR="00E525C7" w:rsidRPr="00D35676" w:rsidRDefault="00E525C7" w:rsidP="00E525C7">
      <w:pPr>
        <w:spacing w:beforeAutospacing="1" w:afterAutospacing="1"/>
        <w:rPr>
          <w:rFonts w:eastAsia="Arial Unicode MS"/>
          <w:sz w:val="20"/>
          <w:szCs w:val="24"/>
        </w:rPr>
      </w:pPr>
    </w:p>
    <w:p w:rsidR="00E525C7" w:rsidRPr="00D35676" w:rsidRDefault="00E525C7" w:rsidP="00E525C7">
      <w:pPr>
        <w:spacing w:beforeAutospacing="1" w:afterAutospacing="1"/>
        <w:rPr>
          <w:rFonts w:eastAsia="Arial Unicode MS"/>
          <w:b/>
          <w:sz w:val="20"/>
          <w:szCs w:val="24"/>
        </w:rPr>
      </w:pPr>
      <w:r w:rsidRPr="00D35676">
        <w:rPr>
          <w:rFonts w:eastAsia="Arial Unicode MS"/>
          <w:b/>
          <w:sz w:val="20"/>
          <w:szCs w:val="24"/>
        </w:rPr>
        <w:t>_____________________________</w:t>
      </w:r>
    </w:p>
    <w:p w:rsidR="00E525C7" w:rsidRPr="00D35676" w:rsidRDefault="00E525C7" w:rsidP="00E525C7">
      <w:pPr>
        <w:spacing w:beforeAutospacing="1" w:afterAutospacing="1"/>
        <w:rPr>
          <w:rFonts w:eastAsia="Arial Unicode MS"/>
          <w:i/>
          <w:sz w:val="20"/>
          <w:szCs w:val="24"/>
        </w:rPr>
      </w:pPr>
      <w:r w:rsidRPr="00D35676">
        <w:rPr>
          <w:rFonts w:eastAsia="Arial Unicode MS"/>
          <w:i/>
          <w:sz w:val="20"/>
          <w:szCs w:val="24"/>
        </w:rPr>
        <w:t>[signature(s)]</w:t>
      </w:r>
    </w:p>
    <w:p w:rsidR="00E525C7" w:rsidRPr="00D35676" w:rsidRDefault="00E525C7" w:rsidP="00E525C7">
      <w:pPr>
        <w:spacing w:beforeAutospacing="1" w:afterAutospacing="1"/>
        <w:rPr>
          <w:rFonts w:eastAsia="Arial Unicode MS"/>
          <w:i/>
          <w:sz w:val="20"/>
          <w:szCs w:val="24"/>
        </w:rPr>
      </w:pPr>
    </w:p>
    <w:p w:rsidR="00E525C7" w:rsidRPr="00D35676" w:rsidRDefault="00E525C7" w:rsidP="00E525C7">
      <w:pPr>
        <w:pBdr>
          <w:bottom w:val="single" w:sz="4" w:space="1" w:color="000000"/>
        </w:pBdr>
        <w:tabs>
          <w:tab w:val="right" w:pos="9000"/>
        </w:tabs>
        <w:rPr>
          <w:b/>
          <w:i/>
        </w:rPr>
      </w:pPr>
      <w:r w:rsidRPr="00D35676">
        <w:rPr>
          <w:b/>
          <w:i/>
        </w:rPr>
        <w:t>Note:</w:t>
      </w:r>
      <w:r w:rsidR="006E75B1" w:rsidRPr="00D35676">
        <w:rPr>
          <w:b/>
          <w:i/>
        </w:rPr>
        <w:t xml:space="preserve"> </w:t>
      </w:r>
      <w:r w:rsidRPr="00D35676">
        <w:rPr>
          <w:b/>
          <w:i/>
        </w:rPr>
        <w:t>All italicized text is for use in preparing this form and shall be deleted from the final product.</w:t>
      </w:r>
    </w:p>
    <w:p w:rsidR="00BA529A" w:rsidRPr="00D35676" w:rsidRDefault="00E525C7">
      <w:pPr>
        <w:tabs>
          <w:tab w:val="center" w:pos="4680"/>
        </w:tabs>
        <w:suppressAutoHyphens/>
        <w:jc w:val="center"/>
      </w:pPr>
      <w:r w:rsidRPr="00D35676">
        <w:rPr>
          <w:b/>
        </w:rPr>
        <w:br w:type="page"/>
      </w:r>
      <w:r w:rsidR="00BA529A" w:rsidRPr="00D35676">
        <w:rPr>
          <w:b/>
        </w:rPr>
        <w:lastRenderedPageBreak/>
        <w:t>BANK GUARANTEE FOR ADVANCE PAYMENT</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BA529A" w:rsidRPr="00D35676" w:rsidRDefault="00BA529A" w:rsidP="00DB11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rsidRPr="00D35676">
        <w:t>To:</w:t>
      </w:r>
      <w:r w:rsidRPr="00D35676">
        <w:tab/>
      </w:r>
      <w:r w:rsidR="00DB11E3" w:rsidRPr="00D35676">
        <w:t>Chairman GPWSC, villag………Block ………… Distt………</w:t>
      </w:r>
      <w:r w:rsidRPr="00D35676">
        <w:rPr>
          <w:i/>
        </w:rPr>
        <w:t>]</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D35676">
        <w:tab/>
        <w:t>___________________________________________</w:t>
      </w:r>
      <w:r w:rsidRPr="00D35676">
        <w:rPr>
          <w:i/>
        </w:rPr>
        <w:t>[name of Contract]</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D35676">
        <w:t>Gentlemen:</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D35676">
        <w:tab/>
        <w:t xml:space="preserve">In accordance with the provisions of the Conditions of Contract, subclause 3.1 of the above-mentioned Contract, ________________________________ </w:t>
      </w:r>
      <w:r w:rsidRPr="00D35676">
        <w:rPr>
          <w:i/>
        </w:rPr>
        <w:t>[name and address of Contractor]</w:t>
      </w:r>
      <w:r w:rsidRPr="00D35676">
        <w:t xml:space="preserve"> (hereinafter called "the Contractor") shall deposit with </w:t>
      </w:r>
      <w:r w:rsidR="00DB11E3" w:rsidRPr="00D35676">
        <w:t>Chairman GPWSC, villag………Block ………… Distt………</w:t>
      </w:r>
      <w:r w:rsidRPr="00D35676">
        <w:t xml:space="preserve"> a bank guarantee to guarantee his proper and faithful performance under the said Clause of the Contract in an amount of _____________ </w:t>
      </w:r>
      <w:r w:rsidRPr="00D35676">
        <w:rPr>
          <w:i/>
        </w:rPr>
        <w:t>[amount of guarantee]</w:t>
      </w:r>
      <w:r w:rsidRPr="00D35676">
        <w:t xml:space="preserve"> </w:t>
      </w:r>
      <w:r w:rsidRPr="00D35676">
        <w:rPr>
          <w:i/>
          <w:vertAlign w:val="superscript"/>
        </w:rPr>
        <w:t>1</w:t>
      </w:r>
      <w:r w:rsidRPr="00D35676">
        <w:t xml:space="preserve">_________________________________ </w:t>
      </w:r>
      <w:r w:rsidRPr="00D35676">
        <w:rPr>
          <w:i/>
        </w:rPr>
        <w:t>[in words]</w:t>
      </w:r>
      <w:r w:rsidRPr="00D35676">
        <w:t>.</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D35676">
        <w:tab/>
        <w:t xml:space="preserve">We, the ____________________ </w:t>
      </w:r>
      <w:r w:rsidRPr="00D35676">
        <w:rPr>
          <w:i/>
        </w:rPr>
        <w:t>[bank or financial institution]</w:t>
      </w:r>
      <w:r w:rsidRPr="00D35676">
        <w:t xml:space="preserve">, as instructed by the Contractor, agree unconditionally and irrevocably to guarantee as primary obligator and not as Surety merely, the payment to </w:t>
      </w:r>
      <w:r w:rsidR="00DB11E3" w:rsidRPr="00D35676">
        <w:t>Chairman GPWSC, villag………Block ………… Distt………</w:t>
      </w:r>
      <w:r w:rsidRPr="00D35676">
        <w:t>on his first demand without whatsoever right of objection on our part and without his first claim to the Contractor, in the amount not exceeding ____________________ [amount of guarantee]</w:t>
      </w:r>
      <w:r w:rsidRPr="00D35676">
        <w:rPr>
          <w:vertAlign w:val="superscript"/>
        </w:rPr>
        <w:t>1</w:t>
      </w:r>
      <w:r w:rsidRPr="00D35676">
        <w:t xml:space="preserve"> __________________________________ </w:t>
      </w:r>
      <w:r w:rsidRPr="00D35676">
        <w:rPr>
          <w:i/>
        </w:rPr>
        <w:t>[in words]</w:t>
      </w:r>
      <w:r w:rsidRPr="00D35676">
        <w:t>.</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D35676">
        <w:tab/>
        <w:t xml:space="preserve">We further agree that no change or addition to or other modification of the terms of the Contract or of Works to be performed thereunder or of any of the Contract documents which may be made between </w:t>
      </w:r>
      <w:r w:rsidR="00DB11E3" w:rsidRPr="00D35676">
        <w:t>Chairman GPWSC, villag………Block ………… Distt………</w:t>
      </w:r>
      <w:r w:rsidRPr="00D35676">
        <w:t xml:space="preserve"> and the Contractor, shall in any way release us from any liability under this guarantee, and we hereby waive notice of any such change, addition or modification.</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D35676">
        <w:tab/>
        <w:t xml:space="preserve">This guarantee shall remain valid and in full effect from the date of the advance payment under the Contract until </w:t>
      </w:r>
      <w:r w:rsidR="00DB11E3" w:rsidRPr="00D35676">
        <w:t>Chairman GPWSC, villag………Block ………… Distt………</w:t>
      </w:r>
      <w:r w:rsidRPr="00D35676">
        <w:t xml:space="preserve"> receives full repayment of the same amount from the Contractor.</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BA529A" w:rsidRPr="00D35676"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rsidRPr="00D35676">
        <w:tab/>
      </w:r>
      <w:r w:rsidRPr="00D35676">
        <w:tab/>
      </w:r>
      <w:r w:rsidRPr="00D35676">
        <w:tab/>
        <w:t>Yours truly,</w:t>
      </w:r>
    </w:p>
    <w:p w:rsidR="00BA529A" w:rsidRPr="00D35676"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rsidR="00BA529A" w:rsidRPr="00D35676"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rsidR="00BA529A" w:rsidRPr="00D35676"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D35676">
        <w:tab/>
      </w:r>
      <w:r w:rsidRPr="00D35676">
        <w:tab/>
      </w:r>
      <w:r w:rsidRPr="00D35676">
        <w:tab/>
        <w:t>Signature and seal:  _______________________________</w:t>
      </w:r>
    </w:p>
    <w:p w:rsidR="00BA529A" w:rsidRPr="00D35676"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D35676">
        <w:tab/>
      </w:r>
      <w:r w:rsidRPr="00D35676">
        <w:tab/>
      </w:r>
      <w:r w:rsidRPr="00D35676">
        <w:tab/>
        <w:t>Name of Bank/Financial Institution:  _________________</w:t>
      </w:r>
    </w:p>
    <w:p w:rsidR="00BA529A" w:rsidRPr="00D35676"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D35676">
        <w:tab/>
      </w:r>
      <w:r w:rsidRPr="00D35676">
        <w:tab/>
      </w:r>
      <w:r w:rsidRPr="00D35676">
        <w:tab/>
        <w:t>Address:  _______________________________________</w:t>
      </w:r>
    </w:p>
    <w:p w:rsidR="00BA529A" w:rsidRPr="00D35676"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D35676">
        <w:tab/>
      </w:r>
      <w:r w:rsidRPr="00D35676">
        <w:tab/>
      </w:r>
      <w:r w:rsidRPr="00D35676">
        <w:tab/>
        <w:t>Date:  ____________________</w:t>
      </w:r>
    </w:p>
    <w:p w:rsidR="00BA529A" w:rsidRPr="00D35676"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rsidR="00BA529A" w:rsidRPr="00D35676"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rsidR="00BA529A" w:rsidRPr="00D35676"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rsidR="00BA529A" w:rsidRPr="00D35676" w:rsidRDefault="00BA529A">
      <w:pPr>
        <w:tabs>
          <w:tab w:val="left" w:pos="-1440"/>
          <w:tab w:val="left" w:pos="-720"/>
          <w:tab w:val="left" w:pos="0"/>
          <w:tab w:val="left" w:pos="6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D35676">
        <w:t>_________________________</w:t>
      </w:r>
    </w:p>
    <w:p w:rsidR="00BA529A" w:rsidRPr="00D35676" w:rsidRDefault="00BA529A">
      <w:pPr>
        <w:tabs>
          <w:tab w:val="left" w:pos="-1440"/>
          <w:tab w:val="left" w:pos="-720"/>
          <w:tab w:val="left" w:pos="0"/>
          <w:tab w:val="left" w:pos="6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BA529A" w:rsidRPr="00D35676" w:rsidRDefault="00BA529A">
      <w:pPr>
        <w:pStyle w:val="BodyTextIndent2"/>
      </w:pPr>
      <w:r w:rsidRPr="00D35676">
        <w:t>1</w:t>
      </w:r>
      <w:r w:rsidRPr="00D35676">
        <w:tab/>
        <w:t>An amount shall be inserted by the bank or financial institution representing the amount of the Advance Payment, and denominated in Indian Rupees.</w:t>
      </w:r>
    </w:p>
    <w:p w:rsidR="00BA529A" w:rsidRPr="00D35676" w:rsidRDefault="00BA529A">
      <w:pPr>
        <w:pStyle w:val="BodyTextIndent2"/>
      </w:pPr>
    </w:p>
    <w:p w:rsidR="00DB11E3" w:rsidRPr="00D35676" w:rsidRDefault="00BA529A">
      <w:pPr>
        <w:keepNext/>
        <w:keepLines/>
        <w:tabs>
          <w:tab w:val="center" w:pos="4680"/>
        </w:tabs>
        <w:suppressAutoHyphens/>
        <w:jc w:val="both"/>
        <w:outlineLvl w:val="0"/>
        <w:rPr>
          <w:b/>
          <w:sz w:val="22"/>
        </w:rPr>
      </w:pPr>
      <w:r w:rsidRPr="00D35676">
        <w:rPr>
          <w:b/>
          <w:sz w:val="22"/>
        </w:rPr>
        <w:lastRenderedPageBreak/>
        <w:tab/>
      </w:r>
    </w:p>
    <w:p w:rsidR="00BA529A" w:rsidRPr="00D35676" w:rsidRDefault="00BA529A" w:rsidP="00DB11E3">
      <w:pPr>
        <w:keepNext/>
        <w:keepLines/>
        <w:tabs>
          <w:tab w:val="center" w:pos="4680"/>
        </w:tabs>
        <w:suppressAutoHyphens/>
        <w:jc w:val="center"/>
        <w:outlineLvl w:val="0"/>
        <w:rPr>
          <w:sz w:val="22"/>
        </w:rPr>
      </w:pPr>
      <w:r w:rsidRPr="00D35676">
        <w:rPr>
          <w:b/>
          <w:sz w:val="22"/>
          <w:u w:val="single"/>
        </w:rPr>
        <w:t>PERFORMANCE BANK GUARANTEE</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2"/>
        </w:rPr>
      </w:pPr>
      <w:r w:rsidRPr="00D35676">
        <w:rPr>
          <w:sz w:val="22"/>
        </w:rPr>
        <w:t>To:</w:t>
      </w:r>
      <w:r w:rsidRPr="00D35676">
        <w:rPr>
          <w:sz w:val="22"/>
        </w:rPr>
        <w:tab/>
      </w:r>
      <w:r w:rsidR="00DB11E3" w:rsidRPr="00D35676">
        <w:t>Chairman GPWSC, villag………Block ………… Distt………</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2"/>
        </w:rPr>
      </w:pPr>
      <w:r w:rsidRPr="00D35676">
        <w:rPr>
          <w:sz w:val="22"/>
        </w:rPr>
        <w:t xml:space="preserve"> </w:t>
      </w:r>
      <w:r w:rsidRPr="00D35676">
        <w:rPr>
          <w:sz w:val="22"/>
        </w:rPr>
        <w:tab/>
        <w:t xml:space="preserve">_________________________________________ </w:t>
      </w:r>
      <w:r w:rsidRPr="00D35676">
        <w:rPr>
          <w:i/>
          <w:sz w:val="22"/>
        </w:rPr>
        <w:t>[address of Employer]</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D35676">
        <w:rPr>
          <w:sz w:val="22"/>
        </w:rPr>
        <w:tab/>
        <w:t xml:space="preserve">WHEREAS _________________________ </w:t>
      </w:r>
      <w:r w:rsidRPr="00D35676">
        <w:rPr>
          <w:i/>
          <w:sz w:val="22"/>
        </w:rPr>
        <w:t>[name and address of Contractor]</w:t>
      </w:r>
      <w:r w:rsidRPr="00D35676">
        <w:rPr>
          <w:sz w:val="22"/>
        </w:rPr>
        <w:t xml:space="preserve"> (hereinafter called "the Contractor") has undertaken, in pursuance of Contract No. _____ dated ________________ to execute  __________________________ </w:t>
      </w:r>
      <w:r w:rsidRPr="00D35676">
        <w:rPr>
          <w:i/>
          <w:sz w:val="22"/>
        </w:rPr>
        <w:t>[name of Contract and brief description of Works]</w:t>
      </w:r>
      <w:r w:rsidRPr="00D35676">
        <w:rPr>
          <w:sz w:val="22"/>
        </w:rPr>
        <w:t xml:space="preserve"> (hereinafter called "the Contract");</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D35676">
        <w:rPr>
          <w:sz w:val="22"/>
        </w:rPr>
        <w:tab/>
        <w:t>AND WHEREAS it has been stipulated by you in the said Contract that the Contractor shall furnish you with a Bank Guarantee by a recognized bank for the sum specified therein as security for compliance with his obligations in accordance with the Contract;</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z w:val="22"/>
        </w:rPr>
      </w:pPr>
      <w:r w:rsidRPr="00D35676">
        <w:rPr>
          <w:sz w:val="22"/>
        </w:rPr>
        <w:tab/>
        <w:t>AND WHEREAS we have agreed to give the Contractor such a Bank Guarantee;</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D35676">
        <w:rPr>
          <w:sz w:val="22"/>
        </w:rPr>
        <w:tab/>
        <w:t xml:space="preserve">NOW THEREFORE we hereby affirm that we are the Guarantor and responsible to you, on behalf of the Contractor, up to a total of ____________________ </w:t>
      </w:r>
      <w:r w:rsidRPr="00D35676">
        <w:rPr>
          <w:i/>
          <w:sz w:val="22"/>
        </w:rPr>
        <w:t>[amount of guarantee]</w:t>
      </w:r>
      <w:r w:rsidRPr="00D35676">
        <w:rPr>
          <w:i/>
          <w:sz w:val="22"/>
          <w:vertAlign w:val="superscript"/>
        </w:rPr>
        <w:t>1</w:t>
      </w:r>
      <w:r w:rsidRPr="00D35676">
        <w:rPr>
          <w:sz w:val="22"/>
        </w:rPr>
        <w:t xml:space="preserve">___________________________ </w:t>
      </w:r>
      <w:r w:rsidRPr="00D35676">
        <w:rPr>
          <w:i/>
          <w:sz w:val="22"/>
        </w:rPr>
        <w:t>[in words]</w:t>
      </w:r>
      <w:r w:rsidRPr="00D35676">
        <w:rPr>
          <w:sz w:val="22"/>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D35676">
        <w:rPr>
          <w:i/>
          <w:sz w:val="22"/>
        </w:rPr>
        <w:t>[amount of guarantee]</w:t>
      </w:r>
      <w:r w:rsidRPr="00D35676">
        <w:rPr>
          <w:sz w:val="22"/>
          <w:vertAlign w:val="superscript"/>
        </w:rPr>
        <w:t>1</w:t>
      </w:r>
      <w:r w:rsidRPr="00D35676">
        <w:rPr>
          <w:sz w:val="22"/>
        </w:rPr>
        <w:t xml:space="preserve"> as aforesaid without your needing to prove or to show grounds or reasons for your demand for the sum specified therein.</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D35676">
        <w:rPr>
          <w:sz w:val="22"/>
        </w:rPr>
        <w:tab/>
        <w:t>We hereby waive the necessity of your demanding the said debt from the Contractor before presenting us with the demand.</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D35676">
        <w:rPr>
          <w:sz w:val="22"/>
        </w:rP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z w:val="22"/>
        </w:rPr>
      </w:pPr>
      <w:r w:rsidRPr="00D35676">
        <w:rPr>
          <w:sz w:val="22"/>
        </w:rPr>
        <w:tab/>
        <w:t xml:space="preserve">This guarantee shall be valid until 28 days </w:t>
      </w:r>
      <w:r w:rsidR="008B5108" w:rsidRPr="00D35676">
        <w:rPr>
          <w:sz w:val="22"/>
        </w:rPr>
        <w:t>after</w:t>
      </w:r>
      <w:r w:rsidRPr="00D35676">
        <w:rPr>
          <w:sz w:val="22"/>
        </w:rPr>
        <w:t xml:space="preserve"> the date of </w:t>
      </w:r>
      <w:r w:rsidR="008B5108" w:rsidRPr="00D35676">
        <w:t>issue of the Certificate of Completion</w:t>
      </w:r>
      <w:r w:rsidRPr="00D35676">
        <w:rPr>
          <w:sz w:val="22"/>
        </w:rPr>
        <w:t>.</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rsidR="00BA529A" w:rsidRPr="00D35676" w:rsidRDefault="00BA529A">
      <w:pPr>
        <w:tabs>
          <w:tab w:val="right" w:pos="9360"/>
        </w:tabs>
        <w:suppressAutoHyphens/>
        <w:jc w:val="both"/>
        <w:outlineLvl w:val="0"/>
        <w:rPr>
          <w:sz w:val="22"/>
        </w:rPr>
      </w:pPr>
      <w:r w:rsidRPr="00D35676">
        <w:rPr>
          <w:sz w:val="22"/>
        </w:rPr>
        <w:tab/>
        <w:t>Signature and seal of the guarantor _____________________________</w:t>
      </w:r>
    </w:p>
    <w:p w:rsidR="00BA529A" w:rsidRPr="00D35676" w:rsidRDefault="00BA529A">
      <w:pPr>
        <w:tabs>
          <w:tab w:val="right" w:pos="9360"/>
        </w:tabs>
        <w:suppressAutoHyphens/>
        <w:jc w:val="both"/>
        <w:rPr>
          <w:sz w:val="22"/>
        </w:rPr>
      </w:pPr>
      <w:r w:rsidRPr="00D35676">
        <w:rPr>
          <w:sz w:val="22"/>
        </w:rPr>
        <w:tab/>
        <w:t>Name of Bank ____________________________________________</w:t>
      </w:r>
    </w:p>
    <w:p w:rsidR="00BA529A" w:rsidRPr="00D35676" w:rsidRDefault="00BA529A">
      <w:pPr>
        <w:tabs>
          <w:tab w:val="right" w:pos="9360"/>
        </w:tabs>
        <w:suppressAutoHyphens/>
        <w:jc w:val="both"/>
        <w:rPr>
          <w:sz w:val="22"/>
        </w:rPr>
      </w:pPr>
      <w:r w:rsidRPr="00D35676">
        <w:rPr>
          <w:sz w:val="22"/>
        </w:rPr>
        <w:tab/>
        <w:t>Address ____________________________________________</w:t>
      </w:r>
    </w:p>
    <w:p w:rsidR="00BA529A" w:rsidRPr="00D35676" w:rsidRDefault="00BA529A">
      <w:pPr>
        <w:tabs>
          <w:tab w:val="right" w:pos="9360"/>
        </w:tabs>
        <w:suppressAutoHyphens/>
        <w:jc w:val="both"/>
        <w:rPr>
          <w:sz w:val="22"/>
        </w:rPr>
      </w:pPr>
      <w:r w:rsidRPr="00D35676">
        <w:rPr>
          <w:sz w:val="22"/>
        </w:rPr>
        <w:tab/>
        <w:t>Date ____________________________________________</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D35676">
        <w:t>________________</w:t>
      </w: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vertAlign w:val="superscript"/>
        </w:rPr>
      </w:pPr>
    </w:p>
    <w:p w:rsidR="00BA529A" w:rsidRPr="00D35676"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0"/>
        </w:rPr>
      </w:pPr>
      <w:r w:rsidRPr="00D35676">
        <w:rPr>
          <w:sz w:val="20"/>
          <w:vertAlign w:val="superscript"/>
        </w:rPr>
        <w:t xml:space="preserve"> </w:t>
      </w:r>
      <w:r w:rsidRPr="00D35676">
        <w:rPr>
          <w:sz w:val="20"/>
        </w:rPr>
        <w:t>1</w:t>
      </w:r>
      <w:r w:rsidRPr="00D35676">
        <w:rPr>
          <w:sz w:val="20"/>
        </w:rPr>
        <w:tab/>
        <w:t>An amount shall be inserted by the Guarantor, representing the percentage of the Contract Price specified in the Contract including additional security for unbalanced Bids, if any and denominated in Indian Rupees.</w:t>
      </w:r>
    </w:p>
    <w:p w:rsidR="00BA529A" w:rsidRPr="00D35676" w:rsidRDefault="00BA529A"/>
    <w:p w:rsidR="0076104D" w:rsidRPr="00D35676" w:rsidRDefault="0076104D" w:rsidP="0076104D">
      <w:pPr>
        <w:pStyle w:val="Header1"/>
      </w:pPr>
      <w:r w:rsidRPr="00D35676">
        <w:rPr>
          <w:i/>
          <w:sz w:val="20"/>
        </w:rPr>
        <w:br w:type="page"/>
      </w:r>
      <w:r w:rsidRPr="00D35676">
        <w:lastRenderedPageBreak/>
        <w:t>Section C. World Bank Policy on Corrupt and Fraudulent Practices</w:t>
      </w:r>
    </w:p>
    <w:p w:rsidR="0076104D" w:rsidRPr="00D35676" w:rsidRDefault="0076104D" w:rsidP="0076104D">
      <w:pPr>
        <w:adjustRightInd w:val="0"/>
        <w:spacing w:after="120"/>
      </w:pPr>
      <w:bookmarkStart w:id="14" w:name="_Hlk519334563"/>
      <w:r w:rsidRPr="00D35676">
        <w:t>Guidelines for Procurement of Goods, Works, and Non-Consulting Services under IBRD Loans and IDA Credits &amp; Grants by World Bank Borrowers, dated January 2011.</w:t>
      </w:r>
    </w:p>
    <w:p w:rsidR="0076104D" w:rsidRPr="00D35676" w:rsidRDefault="0076104D" w:rsidP="0076104D">
      <w:pPr>
        <w:adjustRightInd w:val="0"/>
        <w:spacing w:after="120"/>
        <w:ind w:left="540" w:hanging="540"/>
      </w:pPr>
      <w:r w:rsidRPr="00D35676">
        <w:t>“</w:t>
      </w:r>
      <w:r w:rsidRPr="00D35676">
        <w:rPr>
          <w:b/>
        </w:rPr>
        <w:t>Fraud and Corruption:</w:t>
      </w:r>
    </w:p>
    <w:p w:rsidR="0076104D" w:rsidRPr="00D35676" w:rsidRDefault="0076104D" w:rsidP="0076104D">
      <w:pPr>
        <w:pStyle w:val="Default"/>
        <w:spacing w:after="200"/>
        <w:ind w:left="540" w:hanging="540"/>
        <w:jc w:val="both"/>
      </w:pPr>
      <w:r w:rsidRPr="00D35676">
        <w:t xml:space="preserve">1.16 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 In pursuance of this policy, the Bank: </w:t>
      </w:r>
    </w:p>
    <w:p w:rsidR="0076104D" w:rsidRPr="00D35676" w:rsidRDefault="0076104D" w:rsidP="0076104D">
      <w:pPr>
        <w:pStyle w:val="Default"/>
        <w:spacing w:after="200"/>
        <w:ind w:left="1080" w:hanging="540"/>
        <w:jc w:val="both"/>
      </w:pPr>
      <w:r w:rsidRPr="00D35676">
        <w:t xml:space="preserve">(a) </w:t>
      </w:r>
      <w:r w:rsidRPr="00D35676">
        <w:tab/>
        <w:t xml:space="preserve">defines, for the purposes of this provision, the terms set forth below as follows: </w:t>
      </w:r>
    </w:p>
    <w:p w:rsidR="0076104D" w:rsidRPr="00D35676" w:rsidRDefault="0076104D" w:rsidP="0076104D">
      <w:pPr>
        <w:adjustRightInd w:val="0"/>
        <w:spacing w:after="200"/>
        <w:ind w:left="1800" w:hanging="720"/>
        <w:rPr>
          <w:szCs w:val="24"/>
        </w:rPr>
      </w:pPr>
      <w:r w:rsidRPr="00D35676">
        <w:rPr>
          <w:szCs w:val="24"/>
        </w:rPr>
        <w:t xml:space="preserve">(i) </w:t>
      </w:r>
      <w:r w:rsidRPr="00D35676">
        <w:rPr>
          <w:szCs w:val="24"/>
        </w:rPr>
        <w:tab/>
        <w:t>“corrupt practice” is the offering, giving, receiving, or soliciting, directly or indirectly, of anything of value to influence improperly the actions of another party;</w:t>
      </w:r>
    </w:p>
    <w:p w:rsidR="0076104D" w:rsidRPr="00D35676" w:rsidRDefault="0076104D" w:rsidP="0076104D">
      <w:pPr>
        <w:adjustRightInd w:val="0"/>
        <w:spacing w:after="200"/>
        <w:ind w:left="1800" w:hanging="720"/>
        <w:rPr>
          <w:szCs w:val="24"/>
        </w:rPr>
      </w:pPr>
      <w:r w:rsidRPr="00D35676">
        <w:rPr>
          <w:szCs w:val="24"/>
        </w:rPr>
        <w:t xml:space="preserve">(ii) </w:t>
      </w:r>
      <w:r w:rsidRPr="00D35676">
        <w:rPr>
          <w:szCs w:val="24"/>
        </w:rPr>
        <w:tab/>
        <w:t>“fraudulent practice” is any act or omission, including a misrepresentation, that knowingly or recklessly misleads, or attempts to mislead, a party to obtain a financial or other benefit or to avoid an obligation;</w:t>
      </w:r>
    </w:p>
    <w:p w:rsidR="0076104D" w:rsidRPr="00D35676" w:rsidRDefault="0076104D" w:rsidP="0076104D">
      <w:pPr>
        <w:adjustRightInd w:val="0"/>
        <w:spacing w:after="200"/>
        <w:ind w:left="1800" w:hanging="720"/>
        <w:rPr>
          <w:szCs w:val="24"/>
        </w:rPr>
      </w:pPr>
      <w:r w:rsidRPr="00D35676">
        <w:rPr>
          <w:szCs w:val="24"/>
        </w:rPr>
        <w:t>(iii)</w:t>
      </w:r>
      <w:r w:rsidRPr="00D35676">
        <w:rPr>
          <w:szCs w:val="24"/>
        </w:rPr>
        <w:tab/>
        <w:t>“collusive practice” is an arrangement between two or more parties designed to achieve an improper purpose, including to influence improperly the actions of another party;</w:t>
      </w:r>
    </w:p>
    <w:p w:rsidR="0076104D" w:rsidRPr="00D35676" w:rsidRDefault="0076104D" w:rsidP="0076104D">
      <w:pPr>
        <w:adjustRightInd w:val="0"/>
        <w:spacing w:after="200"/>
        <w:ind w:left="1800" w:hanging="720"/>
        <w:rPr>
          <w:szCs w:val="24"/>
        </w:rPr>
      </w:pPr>
      <w:r w:rsidRPr="00D35676">
        <w:rPr>
          <w:szCs w:val="24"/>
        </w:rPr>
        <w:t>(iv)</w:t>
      </w:r>
      <w:r w:rsidRPr="00D35676">
        <w:rPr>
          <w:szCs w:val="24"/>
        </w:rPr>
        <w:tab/>
        <w:t>“coercive practice” is impairing or harming, or threatening to impair or harm, directly or indirectly, any party or the property of the party to influence improperly the actions of a party;</w:t>
      </w:r>
    </w:p>
    <w:p w:rsidR="0076104D" w:rsidRPr="00D35676" w:rsidRDefault="0076104D" w:rsidP="0076104D">
      <w:pPr>
        <w:adjustRightInd w:val="0"/>
        <w:spacing w:after="200"/>
        <w:ind w:left="1800" w:hanging="720"/>
        <w:rPr>
          <w:color w:val="000000"/>
          <w:szCs w:val="24"/>
        </w:rPr>
      </w:pPr>
      <w:r w:rsidRPr="00D35676">
        <w:rPr>
          <w:bCs/>
          <w:color w:val="000000"/>
          <w:szCs w:val="24"/>
        </w:rPr>
        <w:t>(v)</w:t>
      </w:r>
      <w:r w:rsidRPr="00D35676">
        <w:rPr>
          <w:bCs/>
          <w:color w:val="000000"/>
          <w:szCs w:val="24"/>
        </w:rPr>
        <w:tab/>
        <w:t>“</w:t>
      </w:r>
      <w:r w:rsidRPr="00D35676">
        <w:rPr>
          <w:szCs w:val="24"/>
        </w:rPr>
        <w:t>obstructive</w:t>
      </w:r>
      <w:r w:rsidRPr="00D35676">
        <w:rPr>
          <w:bCs/>
          <w:color w:val="000000"/>
          <w:szCs w:val="24"/>
        </w:rPr>
        <w:t xml:space="preserve"> practice” </w:t>
      </w:r>
      <w:r w:rsidRPr="00D35676">
        <w:rPr>
          <w:color w:val="000000"/>
          <w:szCs w:val="24"/>
        </w:rPr>
        <w:t>is</w:t>
      </w:r>
    </w:p>
    <w:p w:rsidR="0076104D" w:rsidRPr="00D35676" w:rsidRDefault="0076104D" w:rsidP="0076104D">
      <w:pPr>
        <w:adjustRightInd w:val="0"/>
        <w:spacing w:after="200"/>
        <w:ind w:left="2160" w:hanging="540"/>
      </w:pPr>
      <w:r w:rsidRPr="00D35676">
        <w:rPr>
          <w:bCs/>
          <w:color w:val="000000"/>
        </w:rPr>
        <w:t>(aa)</w:t>
      </w:r>
      <w:r w:rsidRPr="00D35676">
        <w:tab/>
      </w:r>
      <w:r w:rsidRPr="00D35676">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6104D" w:rsidRPr="00D35676" w:rsidRDefault="0076104D" w:rsidP="0076104D">
      <w:pPr>
        <w:adjustRightInd w:val="0"/>
        <w:spacing w:after="200"/>
        <w:ind w:left="2160" w:hanging="540"/>
      </w:pPr>
      <w:r w:rsidRPr="00D35676">
        <w:rPr>
          <w:bCs/>
          <w:color w:val="000000"/>
        </w:rPr>
        <w:t>(bb)</w:t>
      </w:r>
      <w:r w:rsidRPr="00D35676">
        <w:rPr>
          <w:bCs/>
          <w:color w:val="000000"/>
        </w:rPr>
        <w:tab/>
        <w:t>acts intended to materially impede the exercise of the Bank’s inspection and audit rights provided for under paragraph 1.16(e) below.</w:t>
      </w:r>
    </w:p>
    <w:p w:rsidR="0076104D" w:rsidRPr="00D35676" w:rsidRDefault="0076104D" w:rsidP="0076104D">
      <w:pPr>
        <w:pStyle w:val="Default"/>
        <w:spacing w:after="200"/>
        <w:ind w:left="1080" w:hanging="540"/>
        <w:jc w:val="both"/>
      </w:pPr>
      <w:r w:rsidRPr="00D35676">
        <w:t>(b)</w:t>
      </w:r>
      <w:r w:rsidRPr="00D35676">
        <w:tab/>
        <w:t xml:space="preserve">will reject a proposal for award if it determines that the bidder recommended for award, or any of its personnel, or its agents, or its sub-consultants, sub-contractors, service providers, suppliers and/or their employees, has, directly or indirectly, </w:t>
      </w:r>
      <w:r w:rsidRPr="00D35676">
        <w:lastRenderedPageBreak/>
        <w:t>engaged in corrupt, fraudulent, collusive, coercive, or obstructive practices in competing for the contract in question;</w:t>
      </w:r>
    </w:p>
    <w:p w:rsidR="0076104D" w:rsidRPr="00D35676" w:rsidRDefault="0076104D" w:rsidP="0076104D">
      <w:pPr>
        <w:pStyle w:val="Default"/>
        <w:spacing w:after="200"/>
        <w:ind w:left="1080" w:hanging="540"/>
        <w:jc w:val="both"/>
      </w:pPr>
      <w:r w:rsidRPr="00D35676">
        <w:t>(c)</w:t>
      </w:r>
      <w:r w:rsidRPr="00D35676">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76104D" w:rsidRPr="00D35676" w:rsidRDefault="0076104D" w:rsidP="0076104D">
      <w:pPr>
        <w:pStyle w:val="Default"/>
        <w:spacing w:after="200"/>
        <w:ind w:left="1080" w:hanging="540"/>
        <w:jc w:val="both"/>
      </w:pPr>
      <w:r w:rsidRPr="00D35676">
        <w:t>(d)</w:t>
      </w:r>
      <w:r w:rsidRPr="00D35676">
        <w:tab/>
        <w:t>will sanction a firm or individual, at any time, in accordance with the prevailing Bank’s sanctions procedures, including by publicly declaring such firm or individual ineligible, either indefinitely or for a stated period of time: (i) to be awarded a Bank-financed contract; and (ii) to be a nominated</w:t>
      </w:r>
      <w:r w:rsidR="000D3890" w:rsidRPr="00D35676">
        <w:t xml:space="preserve"> </w:t>
      </w:r>
      <w:r w:rsidR="000D3890" w:rsidRPr="00D35676">
        <w:rPr>
          <w:color w:val="auto"/>
          <w:sz w:val="23"/>
          <w:szCs w:val="23"/>
        </w:rPr>
        <w:t>sub-contractor, consultant, supplier, or service provider of an otherwise eligible firm being awarded a Bank-financed contract</w:t>
      </w:r>
      <w:r w:rsidRPr="00D35676">
        <w:t>;</w:t>
      </w:r>
    </w:p>
    <w:p w:rsidR="0076104D" w:rsidRPr="00292D21" w:rsidRDefault="0076104D" w:rsidP="0076104D">
      <w:pPr>
        <w:pStyle w:val="Default"/>
        <w:spacing w:after="200"/>
        <w:ind w:left="1080" w:hanging="540"/>
        <w:jc w:val="both"/>
      </w:pPr>
      <w:r w:rsidRPr="00D35676">
        <w:t>(e)</w:t>
      </w:r>
      <w:r w:rsidRPr="00D35676">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bookmarkEnd w:id="14"/>
    <w:p w:rsidR="000E401C" w:rsidRPr="00292D21" w:rsidRDefault="000E401C">
      <w:pPr>
        <w:rPr>
          <w:sz w:val="20"/>
        </w:rPr>
      </w:pPr>
    </w:p>
    <w:sectPr w:rsidR="000E401C" w:rsidRPr="00292D21" w:rsidSect="00993F5D">
      <w:footerReference w:type="even" r:id="rId8"/>
      <w:footerReference w:type="default" r:id="rId9"/>
      <w:pgSz w:w="12240" w:h="15840"/>
      <w:pgMar w:top="1152" w:right="1440" w:bottom="115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E1B" w:rsidRDefault="00057E1B">
      <w:r>
        <w:separator/>
      </w:r>
    </w:p>
  </w:endnote>
  <w:endnote w:type="continuationSeparator" w:id="1">
    <w:p w:rsidR="00057E1B" w:rsidRDefault="00057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B0" w:rsidRDefault="00DC5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DC5CB0" w:rsidRDefault="00DC5C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B0" w:rsidRDefault="00DC5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053">
      <w:rPr>
        <w:rStyle w:val="PageNumber"/>
        <w:noProof/>
      </w:rPr>
      <w:t>35</w:t>
    </w:r>
    <w:r>
      <w:rPr>
        <w:rStyle w:val="PageNumber"/>
      </w:rPr>
      <w:fldChar w:fldCharType="end"/>
    </w:r>
  </w:p>
  <w:p w:rsidR="00DC5CB0" w:rsidRDefault="00DC5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E1B" w:rsidRDefault="00057E1B">
      <w:r>
        <w:separator/>
      </w:r>
    </w:p>
  </w:footnote>
  <w:footnote w:type="continuationSeparator" w:id="1">
    <w:p w:rsidR="00057E1B" w:rsidRDefault="00057E1B">
      <w:r>
        <w:continuationSeparator/>
      </w:r>
    </w:p>
  </w:footnote>
  <w:footnote w:id="2">
    <w:p w:rsidR="00DC5CB0" w:rsidRPr="00A94123" w:rsidRDefault="00DC5CB0" w:rsidP="00130FD2">
      <w:pPr>
        <w:pStyle w:val="FootnoteText"/>
        <w:jc w:val="both"/>
        <w:rPr>
          <w:sz w:val="24"/>
          <w:szCs w:val="24"/>
        </w:rPr>
      </w:pPr>
      <w:r w:rsidRPr="00A94123">
        <w:rPr>
          <w:rStyle w:val="FootnoteReference"/>
          <w:sz w:val="24"/>
          <w:szCs w:val="24"/>
        </w:rPr>
        <w:footnoteRef/>
      </w:r>
      <w:r w:rsidRPr="00A94123">
        <w:rPr>
          <w:sz w:val="24"/>
          <w:szCs w:val="24"/>
        </w:rPr>
        <w:t xml:space="preserve"> </w:t>
      </w:r>
      <w:r w:rsidRPr="00503472">
        <w:rPr>
          <w:sz w:val="24"/>
          <w:szCs w:val="24"/>
        </w:rPr>
        <w:t>Completion Period is the period specified for completing only the construction of works. In other words O&amp;M period of 3 months will commence after the works have been completed and commissioned satisfactorily.</w:t>
      </w:r>
    </w:p>
  </w:footnote>
  <w:footnote w:id="3">
    <w:p w:rsidR="00DC5CB0" w:rsidRPr="00657E68" w:rsidRDefault="00DC5CB0" w:rsidP="00236863">
      <w:pPr>
        <w:ind w:left="142" w:hanging="142"/>
        <w:jc w:val="both"/>
        <w:rPr>
          <w:i/>
          <w:iCs/>
        </w:rPr>
      </w:pPr>
      <w:r w:rsidRPr="00657E68">
        <w:rPr>
          <w:rStyle w:val="FootnoteReference"/>
          <w:i/>
          <w:iCs/>
        </w:rPr>
        <w:footnoteRef/>
      </w:r>
      <w:r w:rsidRPr="00503472">
        <w:rPr>
          <w:i/>
          <w:iCs/>
        </w:rPr>
        <w:t xml:space="preserve">This is the abridged IFB which shall be published in the widely circulated national daily, and the </w:t>
      </w:r>
      <w:r w:rsidRPr="00503472">
        <w:rPr>
          <w:i/>
        </w:rPr>
        <w:t xml:space="preserve">complete text of the IFB shall be published simultaneously on the e-Procurement Portal, namely, </w:t>
      </w:r>
      <w:r w:rsidRPr="00503472">
        <w:t>https://eproc.punjab.gov.in</w:t>
      </w:r>
      <w:r w:rsidRPr="00503472">
        <w:rPr>
          <w:i/>
        </w:rPr>
        <w:t>. The bidding documents shall also be uploaded on the website at the time of publishing the IFB.</w:t>
      </w:r>
      <w:r>
        <w:rPr>
          <w: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E27017"/>
    <w:multiLevelType w:val="singleLevel"/>
    <w:tmpl w:val="F1305D78"/>
    <w:lvl w:ilvl="0">
      <w:start w:val="1"/>
      <w:numFmt w:val="lowerLetter"/>
      <w:lvlText w:val="%1)"/>
      <w:legacy w:legacy="1" w:legacySpace="0" w:legacyIndent="360"/>
      <w:lvlJc w:val="left"/>
      <w:pPr>
        <w:ind w:left="1080" w:hanging="360"/>
      </w:pPr>
    </w:lvl>
  </w:abstractNum>
  <w:abstractNum w:abstractNumId="2">
    <w:nsid w:val="10287767"/>
    <w:multiLevelType w:val="hybridMultilevel"/>
    <w:tmpl w:val="B8E6D920"/>
    <w:lvl w:ilvl="0" w:tplc="372AC636">
      <w:start w:val="1"/>
      <w:numFmt w:val="lowerLetter"/>
      <w:lvlText w:val="(%1)"/>
      <w:lvlJc w:val="left"/>
      <w:pPr>
        <w:ind w:left="1155" w:hanging="585"/>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3">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BE60D8"/>
    <w:multiLevelType w:val="singleLevel"/>
    <w:tmpl w:val="F1305D78"/>
    <w:lvl w:ilvl="0">
      <w:start w:val="1"/>
      <w:numFmt w:val="lowerLetter"/>
      <w:lvlText w:val="%1)"/>
      <w:legacy w:legacy="1" w:legacySpace="0" w:legacyIndent="360"/>
      <w:lvlJc w:val="left"/>
      <w:pPr>
        <w:ind w:left="1080" w:hanging="360"/>
      </w:pPr>
    </w:lvl>
  </w:abstractNum>
  <w:abstractNum w:abstractNumId="5">
    <w:nsid w:val="280E642D"/>
    <w:multiLevelType w:val="multilevel"/>
    <w:tmpl w:val="CE4820A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B324733"/>
    <w:multiLevelType w:val="hybridMultilevel"/>
    <w:tmpl w:val="7AEAC3DE"/>
    <w:lvl w:ilvl="0" w:tplc="6810B9E8">
      <w:start w:val="1"/>
      <w:numFmt w:val="lowerLetter"/>
      <w:pStyle w:val="Sec1-Clauses"/>
      <w:lvlText w:val="(%1)"/>
      <w:lvlJc w:val="left"/>
      <w:pPr>
        <w:tabs>
          <w:tab w:val="num" w:pos="576"/>
        </w:tabs>
        <w:ind w:left="576" w:firstLine="0"/>
      </w:pPr>
      <w:rPr>
        <w:rFonts w:hint="default"/>
      </w:rPr>
    </w:lvl>
    <w:lvl w:ilvl="1" w:tplc="AF36507A">
      <w:start w:val="1"/>
      <w:numFmt w:val="lowerLetter"/>
      <w:pStyle w:val="StyleHeader2-SubClausesAfter6pt"/>
      <w:lvlText w:val="(%2)"/>
      <w:lvlJc w:val="left"/>
      <w:pPr>
        <w:tabs>
          <w:tab w:val="num" w:pos="936"/>
        </w:tabs>
        <w:ind w:left="936" w:firstLine="0"/>
      </w:pPr>
      <w:rPr>
        <w:rFonts w:hint="default"/>
      </w:rPr>
    </w:lvl>
    <w:lvl w:ilvl="2" w:tplc="AD401438">
      <w:start w:val="1"/>
      <w:numFmt w:val="lowerRoman"/>
      <w:pStyle w:val="P3Header1-Clauses"/>
      <w:lvlText w:val="%3."/>
      <w:lvlJc w:val="right"/>
      <w:pPr>
        <w:tabs>
          <w:tab w:val="num" w:pos="2016"/>
        </w:tabs>
        <w:ind w:left="2016" w:hanging="180"/>
      </w:pPr>
      <w:rPr>
        <w:b w:val="0"/>
      </w:rPr>
    </w:lvl>
    <w:lvl w:ilvl="3" w:tplc="E4A29900" w:tentative="1">
      <w:start w:val="1"/>
      <w:numFmt w:val="decimal"/>
      <w:lvlText w:val="%4."/>
      <w:lvlJc w:val="left"/>
      <w:pPr>
        <w:tabs>
          <w:tab w:val="num" w:pos="2736"/>
        </w:tabs>
        <w:ind w:left="2736" w:hanging="360"/>
      </w:pPr>
    </w:lvl>
    <w:lvl w:ilvl="4" w:tplc="1BFE485C" w:tentative="1">
      <w:start w:val="1"/>
      <w:numFmt w:val="lowerLetter"/>
      <w:lvlText w:val="%5."/>
      <w:lvlJc w:val="left"/>
      <w:pPr>
        <w:tabs>
          <w:tab w:val="num" w:pos="3456"/>
        </w:tabs>
        <w:ind w:left="3456" w:hanging="360"/>
      </w:pPr>
    </w:lvl>
    <w:lvl w:ilvl="5" w:tplc="75084224" w:tentative="1">
      <w:start w:val="1"/>
      <w:numFmt w:val="lowerRoman"/>
      <w:lvlText w:val="%6."/>
      <w:lvlJc w:val="right"/>
      <w:pPr>
        <w:tabs>
          <w:tab w:val="num" w:pos="4176"/>
        </w:tabs>
        <w:ind w:left="4176" w:hanging="180"/>
      </w:pPr>
    </w:lvl>
    <w:lvl w:ilvl="6" w:tplc="AAB68ECA" w:tentative="1">
      <w:start w:val="1"/>
      <w:numFmt w:val="decimal"/>
      <w:lvlText w:val="%7."/>
      <w:lvlJc w:val="left"/>
      <w:pPr>
        <w:tabs>
          <w:tab w:val="num" w:pos="4896"/>
        </w:tabs>
        <w:ind w:left="4896" w:hanging="360"/>
      </w:pPr>
    </w:lvl>
    <w:lvl w:ilvl="7" w:tplc="5AEC6438" w:tentative="1">
      <w:start w:val="1"/>
      <w:numFmt w:val="lowerLetter"/>
      <w:lvlText w:val="%8."/>
      <w:lvlJc w:val="left"/>
      <w:pPr>
        <w:tabs>
          <w:tab w:val="num" w:pos="5616"/>
        </w:tabs>
        <w:ind w:left="5616" w:hanging="360"/>
      </w:pPr>
    </w:lvl>
    <w:lvl w:ilvl="8" w:tplc="53F69ED6" w:tentative="1">
      <w:start w:val="1"/>
      <w:numFmt w:val="lowerRoman"/>
      <w:lvlText w:val="%9."/>
      <w:lvlJc w:val="right"/>
      <w:pPr>
        <w:tabs>
          <w:tab w:val="num" w:pos="6336"/>
        </w:tabs>
        <w:ind w:left="6336" w:hanging="180"/>
      </w:pPr>
    </w:lvl>
  </w:abstractNum>
  <w:abstractNum w:abstractNumId="7">
    <w:nsid w:val="2BBF6ECF"/>
    <w:multiLevelType w:val="singleLevel"/>
    <w:tmpl w:val="8E9C81F4"/>
    <w:lvl w:ilvl="0">
      <w:start w:val="1"/>
      <w:numFmt w:val="decimal"/>
      <w:lvlText w:val="%1."/>
      <w:legacy w:legacy="1" w:legacySpace="0" w:legacyIndent="360"/>
      <w:lvlJc w:val="left"/>
      <w:pPr>
        <w:ind w:left="360" w:hanging="360"/>
      </w:pPr>
    </w:lvl>
  </w:abstractNum>
  <w:abstractNum w:abstractNumId="8">
    <w:nsid w:val="2D9866E4"/>
    <w:multiLevelType w:val="hybridMultilevel"/>
    <w:tmpl w:val="2F509C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1B52139"/>
    <w:multiLevelType w:val="singleLevel"/>
    <w:tmpl w:val="691CEECC"/>
    <w:lvl w:ilvl="0">
      <w:start w:val="1"/>
      <w:numFmt w:val="lowerLetter"/>
      <w:lvlText w:val="%1)"/>
      <w:legacy w:legacy="1" w:legacySpace="0" w:legacyIndent="360"/>
      <w:lvlJc w:val="left"/>
      <w:pPr>
        <w:ind w:left="1080" w:hanging="360"/>
      </w:pPr>
      <w:rPr>
        <w:sz w:val="24"/>
      </w:rPr>
    </w:lvl>
  </w:abstractNum>
  <w:abstractNum w:abstractNumId="1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36A019C"/>
    <w:multiLevelType w:val="hybridMultilevel"/>
    <w:tmpl w:val="3932C65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12">
    <w:nsid w:val="45B43E25"/>
    <w:multiLevelType w:val="hybridMultilevel"/>
    <w:tmpl w:val="9ECED774"/>
    <w:lvl w:ilvl="0" w:tplc="41A8194A">
      <w:start w:val="1"/>
      <w:numFmt w:val="decimal"/>
      <w:lvlText w:val="%1."/>
      <w:lvlJc w:val="left"/>
      <w:pPr>
        <w:tabs>
          <w:tab w:val="num" w:pos="1440"/>
        </w:tabs>
        <w:ind w:left="1440" w:hanging="360"/>
      </w:pPr>
      <w:rPr>
        <w:rFonts w:hint="default"/>
      </w:rPr>
    </w:lvl>
    <w:lvl w:ilvl="1" w:tplc="41A8194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474871"/>
    <w:multiLevelType w:val="hybridMultilevel"/>
    <w:tmpl w:val="B1080C26"/>
    <w:lvl w:ilvl="0" w:tplc="A38CDDE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60C24"/>
    <w:multiLevelType w:val="hybridMultilevel"/>
    <w:tmpl w:val="FD58E27C"/>
    <w:lvl w:ilvl="0" w:tplc="65561506">
      <w:start w:val="1"/>
      <w:numFmt w:val="bullet"/>
      <w:lvlText w:val=""/>
      <w:lvlJc w:val="left"/>
      <w:pPr>
        <w:tabs>
          <w:tab w:val="num" w:pos="720"/>
        </w:tabs>
        <w:ind w:left="720" w:hanging="360"/>
      </w:pPr>
      <w:rPr>
        <w:rFonts w:ascii="Symbol" w:hAnsi="Symbol" w:hint="default"/>
      </w:rPr>
    </w:lvl>
    <w:lvl w:ilvl="1" w:tplc="F48AD188" w:tentative="1">
      <w:start w:val="1"/>
      <w:numFmt w:val="bullet"/>
      <w:lvlText w:val="o"/>
      <w:lvlJc w:val="left"/>
      <w:pPr>
        <w:tabs>
          <w:tab w:val="num" w:pos="1440"/>
        </w:tabs>
        <w:ind w:left="1440" w:hanging="360"/>
      </w:pPr>
      <w:rPr>
        <w:rFonts w:ascii="Courier New" w:hAnsi="Courier New" w:cs="Courier New" w:hint="default"/>
      </w:rPr>
    </w:lvl>
    <w:lvl w:ilvl="2" w:tplc="F780AE8E" w:tentative="1">
      <w:start w:val="1"/>
      <w:numFmt w:val="bullet"/>
      <w:lvlText w:val=""/>
      <w:lvlJc w:val="left"/>
      <w:pPr>
        <w:tabs>
          <w:tab w:val="num" w:pos="2160"/>
        </w:tabs>
        <w:ind w:left="2160" w:hanging="360"/>
      </w:pPr>
      <w:rPr>
        <w:rFonts w:ascii="Wingdings" w:hAnsi="Wingdings" w:hint="default"/>
      </w:rPr>
    </w:lvl>
    <w:lvl w:ilvl="3" w:tplc="249CCC36" w:tentative="1">
      <w:start w:val="1"/>
      <w:numFmt w:val="bullet"/>
      <w:lvlText w:val=""/>
      <w:lvlJc w:val="left"/>
      <w:pPr>
        <w:tabs>
          <w:tab w:val="num" w:pos="2880"/>
        </w:tabs>
        <w:ind w:left="2880" w:hanging="360"/>
      </w:pPr>
      <w:rPr>
        <w:rFonts w:ascii="Symbol" w:hAnsi="Symbol" w:hint="default"/>
      </w:rPr>
    </w:lvl>
    <w:lvl w:ilvl="4" w:tplc="A8F41FB4" w:tentative="1">
      <w:start w:val="1"/>
      <w:numFmt w:val="bullet"/>
      <w:lvlText w:val="o"/>
      <w:lvlJc w:val="left"/>
      <w:pPr>
        <w:tabs>
          <w:tab w:val="num" w:pos="3600"/>
        </w:tabs>
        <w:ind w:left="3600" w:hanging="360"/>
      </w:pPr>
      <w:rPr>
        <w:rFonts w:ascii="Courier New" w:hAnsi="Courier New" w:cs="Courier New" w:hint="default"/>
      </w:rPr>
    </w:lvl>
    <w:lvl w:ilvl="5" w:tplc="B294854A" w:tentative="1">
      <w:start w:val="1"/>
      <w:numFmt w:val="bullet"/>
      <w:lvlText w:val=""/>
      <w:lvlJc w:val="left"/>
      <w:pPr>
        <w:tabs>
          <w:tab w:val="num" w:pos="4320"/>
        </w:tabs>
        <w:ind w:left="4320" w:hanging="360"/>
      </w:pPr>
      <w:rPr>
        <w:rFonts w:ascii="Wingdings" w:hAnsi="Wingdings" w:hint="default"/>
      </w:rPr>
    </w:lvl>
    <w:lvl w:ilvl="6" w:tplc="CAFE27CA" w:tentative="1">
      <w:start w:val="1"/>
      <w:numFmt w:val="bullet"/>
      <w:lvlText w:val=""/>
      <w:lvlJc w:val="left"/>
      <w:pPr>
        <w:tabs>
          <w:tab w:val="num" w:pos="5040"/>
        </w:tabs>
        <w:ind w:left="5040" w:hanging="360"/>
      </w:pPr>
      <w:rPr>
        <w:rFonts w:ascii="Symbol" w:hAnsi="Symbol" w:hint="default"/>
      </w:rPr>
    </w:lvl>
    <w:lvl w:ilvl="7" w:tplc="F612DB74" w:tentative="1">
      <w:start w:val="1"/>
      <w:numFmt w:val="bullet"/>
      <w:lvlText w:val="o"/>
      <w:lvlJc w:val="left"/>
      <w:pPr>
        <w:tabs>
          <w:tab w:val="num" w:pos="5760"/>
        </w:tabs>
        <w:ind w:left="5760" w:hanging="360"/>
      </w:pPr>
      <w:rPr>
        <w:rFonts w:ascii="Courier New" w:hAnsi="Courier New" w:cs="Courier New" w:hint="default"/>
      </w:rPr>
    </w:lvl>
    <w:lvl w:ilvl="8" w:tplc="77DCC27A" w:tentative="1">
      <w:start w:val="1"/>
      <w:numFmt w:val="bullet"/>
      <w:lvlText w:val=""/>
      <w:lvlJc w:val="left"/>
      <w:pPr>
        <w:tabs>
          <w:tab w:val="num" w:pos="6480"/>
        </w:tabs>
        <w:ind w:left="6480" w:hanging="360"/>
      </w:pPr>
      <w:rPr>
        <w:rFonts w:ascii="Wingdings" w:hAnsi="Wingdings" w:hint="default"/>
      </w:rPr>
    </w:lvl>
  </w:abstractNum>
  <w:abstractNum w:abstractNumId="15">
    <w:nsid w:val="56B0564D"/>
    <w:multiLevelType w:val="hybridMultilevel"/>
    <w:tmpl w:val="121E7B0C"/>
    <w:lvl w:ilvl="0" w:tplc="7E0613F2">
      <w:start w:val="1"/>
      <w:numFmt w:val="lowerRoman"/>
      <w:lvlText w:val="%1)"/>
      <w:lvlJc w:val="right"/>
      <w:pPr>
        <w:ind w:left="765" w:hanging="360"/>
      </w:pPr>
      <w:rPr>
        <w:b w:val="0"/>
        <w:strike w:val="0"/>
        <w:dstrike w:val="0"/>
        <w:sz w:val="18"/>
        <w:szCs w:val="8"/>
        <w:u w:val="none"/>
        <w:effect w:val="none"/>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6">
    <w:nsid w:val="5D566ACE"/>
    <w:multiLevelType w:val="singleLevel"/>
    <w:tmpl w:val="F1305D78"/>
    <w:lvl w:ilvl="0">
      <w:start w:val="1"/>
      <w:numFmt w:val="lowerLetter"/>
      <w:lvlText w:val="%1)"/>
      <w:legacy w:legacy="1" w:legacySpace="0" w:legacyIndent="360"/>
      <w:lvlJc w:val="left"/>
      <w:pPr>
        <w:ind w:left="1080" w:hanging="360"/>
      </w:pPr>
    </w:lvl>
  </w:abstractNum>
  <w:abstractNum w:abstractNumId="17">
    <w:nsid w:val="73530FB5"/>
    <w:multiLevelType w:val="singleLevel"/>
    <w:tmpl w:val="F1305D78"/>
    <w:lvl w:ilvl="0">
      <w:start w:val="1"/>
      <w:numFmt w:val="lowerLetter"/>
      <w:lvlText w:val="%1)"/>
      <w:legacy w:legacy="1" w:legacySpace="0" w:legacyIndent="360"/>
      <w:lvlJc w:val="left"/>
      <w:pPr>
        <w:ind w:left="1080" w:hanging="360"/>
      </w:pPr>
    </w:lvl>
  </w:abstractNum>
  <w:abstractNum w:abstractNumId="18">
    <w:nsid w:val="78C275EA"/>
    <w:multiLevelType w:val="hybridMultilevel"/>
    <w:tmpl w:val="C488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20">
    <w:nsid w:val="7B1A6D59"/>
    <w:multiLevelType w:val="hybridMultilevel"/>
    <w:tmpl w:val="2DD6DB5A"/>
    <w:lvl w:ilvl="0" w:tplc="92F681D0">
      <w:start w:val="1"/>
      <w:numFmt w:val="decimal"/>
      <w:lvlText w:val="%1."/>
      <w:lvlJc w:val="left"/>
      <w:pPr>
        <w:ind w:left="720" w:hanging="360"/>
      </w:pPr>
      <w:rPr>
        <w:i w:val="0"/>
        <w:iCs/>
        <w:sz w:val="28"/>
        <w:szCs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9"/>
  </w:num>
  <w:num w:numId="13">
    <w:abstractNumId w:val="10"/>
  </w:num>
  <w:num w:numId="14">
    <w:abstractNumId w:val="10"/>
  </w:num>
  <w:num w:numId="15">
    <w:abstractNumId w:val="10"/>
  </w:num>
  <w:num w:numId="16">
    <w:abstractNumId w:val="10"/>
  </w:num>
  <w:num w:numId="17">
    <w:abstractNumId w:val="19"/>
  </w:num>
  <w:num w:numId="18">
    <w:abstractNumId w:val="10"/>
  </w:num>
  <w:num w:numId="19">
    <w:abstractNumId w:val="10"/>
  </w:num>
  <w:num w:numId="20">
    <w:abstractNumId w:val="10"/>
  </w:num>
  <w:num w:numId="21">
    <w:abstractNumId w:val="10"/>
  </w:num>
  <w:num w:numId="22">
    <w:abstractNumId w:val="19"/>
  </w:num>
  <w:num w:numId="23">
    <w:abstractNumId w:val="10"/>
  </w:num>
  <w:num w:numId="24">
    <w:abstractNumId w:val="10"/>
  </w:num>
  <w:num w:numId="25">
    <w:abstractNumId w:val="10"/>
  </w:num>
  <w:num w:numId="26">
    <w:abstractNumId w:val="10"/>
  </w:num>
  <w:num w:numId="27">
    <w:abstractNumId w:val="19"/>
  </w:num>
  <w:num w:numId="28">
    <w:abstractNumId w:val="19"/>
  </w:num>
  <w:num w:numId="29">
    <w:abstractNumId w:val="4"/>
  </w:num>
  <w:num w:numId="3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1">
    <w:abstractNumId w:val="7"/>
  </w:num>
  <w:num w:numId="32">
    <w:abstractNumId w:val="7"/>
    <w:lvlOverride w:ilvl="0">
      <w:lvl w:ilvl="0">
        <w:start w:val="1"/>
        <w:numFmt w:val="decimal"/>
        <w:lvlText w:val="%1."/>
        <w:legacy w:legacy="1" w:legacySpace="0" w:legacyIndent="360"/>
        <w:lvlJc w:val="left"/>
        <w:pPr>
          <w:ind w:left="360" w:hanging="360"/>
        </w:pPr>
      </w:lvl>
    </w:lvlOverride>
  </w:num>
  <w:num w:numId="33">
    <w:abstractNumId w:val="17"/>
  </w:num>
  <w:num w:numId="34">
    <w:abstractNumId w:val="16"/>
  </w:num>
  <w:num w:numId="35">
    <w:abstractNumId w:val="1"/>
  </w:num>
  <w:num w:numId="36">
    <w:abstractNumId w:val="8"/>
  </w:num>
  <w:num w:numId="37">
    <w:abstractNumId w:val="1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2"/>
  </w:num>
  <w:num w:numId="41">
    <w:abstractNumId w:val="5"/>
  </w:num>
  <w:num w:numId="42">
    <w:abstractNumId w:val="11"/>
  </w:num>
  <w:num w:numId="43">
    <w:abstractNumId w:val="3"/>
  </w:num>
  <w:num w:numId="44">
    <w:abstractNumId w:val="18"/>
  </w:num>
  <w:num w:numId="45">
    <w:abstractNumId w:val="9"/>
  </w:num>
  <w:num w:numId="46">
    <w:abstractNumId w:val="13"/>
  </w:num>
  <w:num w:numId="47">
    <w:abstractNumId w:val="20"/>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8" w:dllVersion="513" w:checkStyle="1"/>
  <w:stylePaneFormatFilter w:val="3F01"/>
  <w:doNotTrackFormatting/>
  <w:defaultTabStop w:val="576"/>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A529A"/>
    <w:rsid w:val="000042D2"/>
    <w:rsid w:val="000070E2"/>
    <w:rsid w:val="00033F24"/>
    <w:rsid w:val="00040C51"/>
    <w:rsid w:val="00050051"/>
    <w:rsid w:val="000520FC"/>
    <w:rsid w:val="00056F84"/>
    <w:rsid w:val="00057E1B"/>
    <w:rsid w:val="00070CAE"/>
    <w:rsid w:val="00072337"/>
    <w:rsid w:val="00082514"/>
    <w:rsid w:val="00082BB6"/>
    <w:rsid w:val="0008488C"/>
    <w:rsid w:val="00090066"/>
    <w:rsid w:val="000A1FED"/>
    <w:rsid w:val="000A61EC"/>
    <w:rsid w:val="000B3B5A"/>
    <w:rsid w:val="000C4720"/>
    <w:rsid w:val="000C5C3B"/>
    <w:rsid w:val="000D2C5B"/>
    <w:rsid w:val="000D3890"/>
    <w:rsid w:val="000D3AF2"/>
    <w:rsid w:val="000D47C3"/>
    <w:rsid w:val="000D7317"/>
    <w:rsid w:val="000E401C"/>
    <w:rsid w:val="000F0CB6"/>
    <w:rsid w:val="000F16F0"/>
    <w:rsid w:val="00101053"/>
    <w:rsid w:val="00104DC7"/>
    <w:rsid w:val="00110D55"/>
    <w:rsid w:val="00113AEC"/>
    <w:rsid w:val="00115EF6"/>
    <w:rsid w:val="00121048"/>
    <w:rsid w:val="001225F3"/>
    <w:rsid w:val="00122D2A"/>
    <w:rsid w:val="00127427"/>
    <w:rsid w:val="00127899"/>
    <w:rsid w:val="00130FD2"/>
    <w:rsid w:val="00131771"/>
    <w:rsid w:val="0013615A"/>
    <w:rsid w:val="001417AA"/>
    <w:rsid w:val="001426B8"/>
    <w:rsid w:val="001452CC"/>
    <w:rsid w:val="0016579E"/>
    <w:rsid w:val="00165A05"/>
    <w:rsid w:val="0017091F"/>
    <w:rsid w:val="00173F3F"/>
    <w:rsid w:val="00180781"/>
    <w:rsid w:val="00181333"/>
    <w:rsid w:val="0018520D"/>
    <w:rsid w:val="00185D4C"/>
    <w:rsid w:val="001A33DE"/>
    <w:rsid w:val="001A58B7"/>
    <w:rsid w:val="001B0089"/>
    <w:rsid w:val="001B31F2"/>
    <w:rsid w:val="001B55BC"/>
    <w:rsid w:val="001C5695"/>
    <w:rsid w:val="001C732B"/>
    <w:rsid w:val="001D36BD"/>
    <w:rsid w:val="001D3C4B"/>
    <w:rsid w:val="001D6F15"/>
    <w:rsid w:val="001E1433"/>
    <w:rsid w:val="001E49B4"/>
    <w:rsid w:val="001E5E98"/>
    <w:rsid w:val="001F6931"/>
    <w:rsid w:val="001F6DB6"/>
    <w:rsid w:val="001F7612"/>
    <w:rsid w:val="0020041E"/>
    <w:rsid w:val="0020345C"/>
    <w:rsid w:val="00205DC8"/>
    <w:rsid w:val="00213AB7"/>
    <w:rsid w:val="00213BB8"/>
    <w:rsid w:val="00214F84"/>
    <w:rsid w:val="00221B56"/>
    <w:rsid w:val="00223DCD"/>
    <w:rsid w:val="0022419C"/>
    <w:rsid w:val="00234E73"/>
    <w:rsid w:val="00236863"/>
    <w:rsid w:val="00237F02"/>
    <w:rsid w:val="00241B66"/>
    <w:rsid w:val="002507FE"/>
    <w:rsid w:val="00250A89"/>
    <w:rsid w:val="0026028D"/>
    <w:rsid w:val="00262781"/>
    <w:rsid w:val="002631E4"/>
    <w:rsid w:val="00274599"/>
    <w:rsid w:val="00287966"/>
    <w:rsid w:val="00292D21"/>
    <w:rsid w:val="00294AE4"/>
    <w:rsid w:val="00297B23"/>
    <w:rsid w:val="002A175B"/>
    <w:rsid w:val="002A47B5"/>
    <w:rsid w:val="002B73EE"/>
    <w:rsid w:val="002B7E79"/>
    <w:rsid w:val="002C41E1"/>
    <w:rsid w:val="002D2B32"/>
    <w:rsid w:val="002D6330"/>
    <w:rsid w:val="002D6993"/>
    <w:rsid w:val="002F6BA4"/>
    <w:rsid w:val="002F77FE"/>
    <w:rsid w:val="002F7D52"/>
    <w:rsid w:val="00303D8A"/>
    <w:rsid w:val="00314EC7"/>
    <w:rsid w:val="00320A0A"/>
    <w:rsid w:val="0032212F"/>
    <w:rsid w:val="003271FA"/>
    <w:rsid w:val="00327B55"/>
    <w:rsid w:val="00333B3C"/>
    <w:rsid w:val="003343C4"/>
    <w:rsid w:val="003353D0"/>
    <w:rsid w:val="003405E9"/>
    <w:rsid w:val="00351BC0"/>
    <w:rsid w:val="0035701C"/>
    <w:rsid w:val="00364624"/>
    <w:rsid w:val="00365572"/>
    <w:rsid w:val="00375B4E"/>
    <w:rsid w:val="003774CF"/>
    <w:rsid w:val="00377E21"/>
    <w:rsid w:val="003805BB"/>
    <w:rsid w:val="00391045"/>
    <w:rsid w:val="00391DF7"/>
    <w:rsid w:val="00391F0E"/>
    <w:rsid w:val="003A004E"/>
    <w:rsid w:val="003A060B"/>
    <w:rsid w:val="003A6992"/>
    <w:rsid w:val="003B1781"/>
    <w:rsid w:val="003D173B"/>
    <w:rsid w:val="003D26EA"/>
    <w:rsid w:val="003D603D"/>
    <w:rsid w:val="003D7C79"/>
    <w:rsid w:val="003E2BCC"/>
    <w:rsid w:val="003E507C"/>
    <w:rsid w:val="003E6387"/>
    <w:rsid w:val="003F15AC"/>
    <w:rsid w:val="003F15DE"/>
    <w:rsid w:val="003F75D2"/>
    <w:rsid w:val="003F7D22"/>
    <w:rsid w:val="0040538F"/>
    <w:rsid w:val="0040585E"/>
    <w:rsid w:val="004107CC"/>
    <w:rsid w:val="00411AD0"/>
    <w:rsid w:val="00412F51"/>
    <w:rsid w:val="00413C80"/>
    <w:rsid w:val="00415164"/>
    <w:rsid w:val="00432219"/>
    <w:rsid w:val="00447FA6"/>
    <w:rsid w:val="0045285B"/>
    <w:rsid w:val="004547E5"/>
    <w:rsid w:val="0048172B"/>
    <w:rsid w:val="00482743"/>
    <w:rsid w:val="00484A4D"/>
    <w:rsid w:val="00486CFC"/>
    <w:rsid w:val="0049016D"/>
    <w:rsid w:val="004919EA"/>
    <w:rsid w:val="00493493"/>
    <w:rsid w:val="00493D61"/>
    <w:rsid w:val="00497EE2"/>
    <w:rsid w:val="004A7FE8"/>
    <w:rsid w:val="004C63B1"/>
    <w:rsid w:val="004D0EA5"/>
    <w:rsid w:val="004D252C"/>
    <w:rsid w:val="004D4EBA"/>
    <w:rsid w:val="004D79C8"/>
    <w:rsid w:val="004E10E6"/>
    <w:rsid w:val="004E52B6"/>
    <w:rsid w:val="004E64D5"/>
    <w:rsid w:val="004F4E60"/>
    <w:rsid w:val="004F7CEA"/>
    <w:rsid w:val="00503472"/>
    <w:rsid w:val="00506A8A"/>
    <w:rsid w:val="005177E4"/>
    <w:rsid w:val="00517D66"/>
    <w:rsid w:val="00553BBA"/>
    <w:rsid w:val="00560374"/>
    <w:rsid w:val="00560505"/>
    <w:rsid w:val="00566CF5"/>
    <w:rsid w:val="00567320"/>
    <w:rsid w:val="005712F6"/>
    <w:rsid w:val="00582C37"/>
    <w:rsid w:val="0058590A"/>
    <w:rsid w:val="005909D5"/>
    <w:rsid w:val="005916BD"/>
    <w:rsid w:val="005954F2"/>
    <w:rsid w:val="005A4A47"/>
    <w:rsid w:val="005A6C18"/>
    <w:rsid w:val="005A7A31"/>
    <w:rsid w:val="005B15FE"/>
    <w:rsid w:val="005B3B27"/>
    <w:rsid w:val="005B6788"/>
    <w:rsid w:val="005C0137"/>
    <w:rsid w:val="005D7295"/>
    <w:rsid w:val="005E241B"/>
    <w:rsid w:val="005E3B5F"/>
    <w:rsid w:val="005E43DA"/>
    <w:rsid w:val="005E673C"/>
    <w:rsid w:val="00600B49"/>
    <w:rsid w:val="00602AC3"/>
    <w:rsid w:val="00612D27"/>
    <w:rsid w:val="00617B22"/>
    <w:rsid w:val="00630134"/>
    <w:rsid w:val="006302C7"/>
    <w:rsid w:val="00631B78"/>
    <w:rsid w:val="00633AB5"/>
    <w:rsid w:val="006356E2"/>
    <w:rsid w:val="00636F66"/>
    <w:rsid w:val="00646013"/>
    <w:rsid w:val="00646592"/>
    <w:rsid w:val="00655101"/>
    <w:rsid w:val="00672856"/>
    <w:rsid w:val="00672921"/>
    <w:rsid w:val="006840CD"/>
    <w:rsid w:val="00684F95"/>
    <w:rsid w:val="006872DE"/>
    <w:rsid w:val="00696AF6"/>
    <w:rsid w:val="006A50EB"/>
    <w:rsid w:val="006B70A9"/>
    <w:rsid w:val="006B79BC"/>
    <w:rsid w:val="006C3611"/>
    <w:rsid w:val="006C529E"/>
    <w:rsid w:val="006C55C2"/>
    <w:rsid w:val="006C6BEB"/>
    <w:rsid w:val="006D23DE"/>
    <w:rsid w:val="006D3089"/>
    <w:rsid w:val="006E0CDD"/>
    <w:rsid w:val="006E30E0"/>
    <w:rsid w:val="006E3EF9"/>
    <w:rsid w:val="006E75B1"/>
    <w:rsid w:val="006F1A54"/>
    <w:rsid w:val="006F2928"/>
    <w:rsid w:val="006F6E6A"/>
    <w:rsid w:val="00704950"/>
    <w:rsid w:val="007077F8"/>
    <w:rsid w:val="00713A1E"/>
    <w:rsid w:val="00720920"/>
    <w:rsid w:val="00721E4B"/>
    <w:rsid w:val="00723E97"/>
    <w:rsid w:val="0072462D"/>
    <w:rsid w:val="00732F44"/>
    <w:rsid w:val="00735391"/>
    <w:rsid w:val="0074221C"/>
    <w:rsid w:val="007458E2"/>
    <w:rsid w:val="0076104D"/>
    <w:rsid w:val="007637D3"/>
    <w:rsid w:val="007726B3"/>
    <w:rsid w:val="00776585"/>
    <w:rsid w:val="007862EE"/>
    <w:rsid w:val="0079609B"/>
    <w:rsid w:val="00796CEC"/>
    <w:rsid w:val="00797376"/>
    <w:rsid w:val="007A0219"/>
    <w:rsid w:val="007A0530"/>
    <w:rsid w:val="007A4462"/>
    <w:rsid w:val="007A5A39"/>
    <w:rsid w:val="007B0880"/>
    <w:rsid w:val="007B4018"/>
    <w:rsid w:val="007C1388"/>
    <w:rsid w:val="007D0349"/>
    <w:rsid w:val="007D348A"/>
    <w:rsid w:val="007D479E"/>
    <w:rsid w:val="007E2B44"/>
    <w:rsid w:val="007E637B"/>
    <w:rsid w:val="007F2B7C"/>
    <w:rsid w:val="007F4631"/>
    <w:rsid w:val="00800CE2"/>
    <w:rsid w:val="00802896"/>
    <w:rsid w:val="008043A2"/>
    <w:rsid w:val="00805462"/>
    <w:rsid w:val="008056C6"/>
    <w:rsid w:val="00805B8F"/>
    <w:rsid w:val="00814C42"/>
    <w:rsid w:val="008229AB"/>
    <w:rsid w:val="008239E5"/>
    <w:rsid w:val="00835BC6"/>
    <w:rsid w:val="00837220"/>
    <w:rsid w:val="00850A2C"/>
    <w:rsid w:val="00850D8E"/>
    <w:rsid w:val="008532CE"/>
    <w:rsid w:val="008652C4"/>
    <w:rsid w:val="00867C09"/>
    <w:rsid w:val="008732BA"/>
    <w:rsid w:val="0088053A"/>
    <w:rsid w:val="008808D6"/>
    <w:rsid w:val="00885521"/>
    <w:rsid w:val="008873B2"/>
    <w:rsid w:val="00887FE8"/>
    <w:rsid w:val="008947A4"/>
    <w:rsid w:val="008A29ED"/>
    <w:rsid w:val="008B5108"/>
    <w:rsid w:val="008C0D10"/>
    <w:rsid w:val="008C0E82"/>
    <w:rsid w:val="008C2BC1"/>
    <w:rsid w:val="008C7CEB"/>
    <w:rsid w:val="008D449A"/>
    <w:rsid w:val="008D48A1"/>
    <w:rsid w:val="008E0406"/>
    <w:rsid w:val="008E2814"/>
    <w:rsid w:val="008E6C73"/>
    <w:rsid w:val="008F0A65"/>
    <w:rsid w:val="008F209F"/>
    <w:rsid w:val="008F2E6B"/>
    <w:rsid w:val="008F359E"/>
    <w:rsid w:val="008F498F"/>
    <w:rsid w:val="00901DD2"/>
    <w:rsid w:val="0090374C"/>
    <w:rsid w:val="009038D9"/>
    <w:rsid w:val="009043A5"/>
    <w:rsid w:val="00915A1B"/>
    <w:rsid w:val="009226CB"/>
    <w:rsid w:val="00924494"/>
    <w:rsid w:val="009278E0"/>
    <w:rsid w:val="00927EE3"/>
    <w:rsid w:val="00931371"/>
    <w:rsid w:val="00933A43"/>
    <w:rsid w:val="009340F3"/>
    <w:rsid w:val="00940D0F"/>
    <w:rsid w:val="00940D12"/>
    <w:rsid w:val="00941B52"/>
    <w:rsid w:val="009543C6"/>
    <w:rsid w:val="00961D97"/>
    <w:rsid w:val="00970494"/>
    <w:rsid w:val="009705C9"/>
    <w:rsid w:val="009706DA"/>
    <w:rsid w:val="009760CF"/>
    <w:rsid w:val="00993F5D"/>
    <w:rsid w:val="00994483"/>
    <w:rsid w:val="009967E6"/>
    <w:rsid w:val="009A3FA2"/>
    <w:rsid w:val="009A5E16"/>
    <w:rsid w:val="009A7DC9"/>
    <w:rsid w:val="009B068B"/>
    <w:rsid w:val="009B5A72"/>
    <w:rsid w:val="009C115F"/>
    <w:rsid w:val="009C1E25"/>
    <w:rsid w:val="009D0C5B"/>
    <w:rsid w:val="009E1A0B"/>
    <w:rsid w:val="009E2AE4"/>
    <w:rsid w:val="009F2051"/>
    <w:rsid w:val="00A10954"/>
    <w:rsid w:val="00A11117"/>
    <w:rsid w:val="00A154A7"/>
    <w:rsid w:val="00A2046E"/>
    <w:rsid w:val="00A23505"/>
    <w:rsid w:val="00A26B09"/>
    <w:rsid w:val="00A273FD"/>
    <w:rsid w:val="00A3010F"/>
    <w:rsid w:val="00A34861"/>
    <w:rsid w:val="00A41E8B"/>
    <w:rsid w:val="00A55124"/>
    <w:rsid w:val="00A647C4"/>
    <w:rsid w:val="00A660BF"/>
    <w:rsid w:val="00A808B1"/>
    <w:rsid w:val="00A85606"/>
    <w:rsid w:val="00A93A29"/>
    <w:rsid w:val="00A94B6D"/>
    <w:rsid w:val="00A958B5"/>
    <w:rsid w:val="00AA3DBB"/>
    <w:rsid w:val="00AA5BF8"/>
    <w:rsid w:val="00AA7AD8"/>
    <w:rsid w:val="00AB0117"/>
    <w:rsid w:val="00AB254A"/>
    <w:rsid w:val="00AC0DC0"/>
    <w:rsid w:val="00AC1F20"/>
    <w:rsid w:val="00AD12E8"/>
    <w:rsid w:val="00AD2D47"/>
    <w:rsid w:val="00AD5B20"/>
    <w:rsid w:val="00AF1FB1"/>
    <w:rsid w:val="00AF3551"/>
    <w:rsid w:val="00B010E3"/>
    <w:rsid w:val="00B06C1F"/>
    <w:rsid w:val="00B07A23"/>
    <w:rsid w:val="00B12EC5"/>
    <w:rsid w:val="00B173D9"/>
    <w:rsid w:val="00B26155"/>
    <w:rsid w:val="00B358CF"/>
    <w:rsid w:val="00B40C65"/>
    <w:rsid w:val="00B525E1"/>
    <w:rsid w:val="00B578A4"/>
    <w:rsid w:val="00B60942"/>
    <w:rsid w:val="00B72390"/>
    <w:rsid w:val="00B75163"/>
    <w:rsid w:val="00B946DF"/>
    <w:rsid w:val="00B9479A"/>
    <w:rsid w:val="00BA3DCE"/>
    <w:rsid w:val="00BA529A"/>
    <w:rsid w:val="00BB3E50"/>
    <w:rsid w:val="00BB4A26"/>
    <w:rsid w:val="00BB55AC"/>
    <w:rsid w:val="00BC0FEB"/>
    <w:rsid w:val="00BD0F11"/>
    <w:rsid w:val="00BD4D2A"/>
    <w:rsid w:val="00BE2175"/>
    <w:rsid w:val="00BE471A"/>
    <w:rsid w:val="00BE486A"/>
    <w:rsid w:val="00BF04E0"/>
    <w:rsid w:val="00BF59B5"/>
    <w:rsid w:val="00BF6088"/>
    <w:rsid w:val="00C022B6"/>
    <w:rsid w:val="00C02C98"/>
    <w:rsid w:val="00C054E4"/>
    <w:rsid w:val="00C077FC"/>
    <w:rsid w:val="00C12573"/>
    <w:rsid w:val="00C13665"/>
    <w:rsid w:val="00C15644"/>
    <w:rsid w:val="00C16703"/>
    <w:rsid w:val="00C174C7"/>
    <w:rsid w:val="00C2110E"/>
    <w:rsid w:val="00C25FA9"/>
    <w:rsid w:val="00C275EB"/>
    <w:rsid w:val="00C34872"/>
    <w:rsid w:val="00C35A5D"/>
    <w:rsid w:val="00C503D5"/>
    <w:rsid w:val="00C53345"/>
    <w:rsid w:val="00C5450A"/>
    <w:rsid w:val="00C65A1B"/>
    <w:rsid w:val="00C67B2E"/>
    <w:rsid w:val="00C73E13"/>
    <w:rsid w:val="00C81B51"/>
    <w:rsid w:val="00C84959"/>
    <w:rsid w:val="00C90284"/>
    <w:rsid w:val="00C9282E"/>
    <w:rsid w:val="00C93501"/>
    <w:rsid w:val="00C937EB"/>
    <w:rsid w:val="00CA44F4"/>
    <w:rsid w:val="00CB3F2A"/>
    <w:rsid w:val="00CC779E"/>
    <w:rsid w:val="00CD780B"/>
    <w:rsid w:val="00CE1331"/>
    <w:rsid w:val="00CE583D"/>
    <w:rsid w:val="00CE6212"/>
    <w:rsid w:val="00CF6A35"/>
    <w:rsid w:val="00D00517"/>
    <w:rsid w:val="00D11290"/>
    <w:rsid w:val="00D151B9"/>
    <w:rsid w:val="00D16432"/>
    <w:rsid w:val="00D16900"/>
    <w:rsid w:val="00D17BA1"/>
    <w:rsid w:val="00D35676"/>
    <w:rsid w:val="00D3590E"/>
    <w:rsid w:val="00D43D99"/>
    <w:rsid w:val="00D53799"/>
    <w:rsid w:val="00D56F6C"/>
    <w:rsid w:val="00D61110"/>
    <w:rsid w:val="00D64DCC"/>
    <w:rsid w:val="00D7111E"/>
    <w:rsid w:val="00D73A53"/>
    <w:rsid w:val="00D833EB"/>
    <w:rsid w:val="00DB0172"/>
    <w:rsid w:val="00DB11E3"/>
    <w:rsid w:val="00DB3FE4"/>
    <w:rsid w:val="00DB57B2"/>
    <w:rsid w:val="00DC5CB0"/>
    <w:rsid w:val="00DC6115"/>
    <w:rsid w:val="00DC7949"/>
    <w:rsid w:val="00DD1C25"/>
    <w:rsid w:val="00DD1C4D"/>
    <w:rsid w:val="00DD68BB"/>
    <w:rsid w:val="00DE7B3D"/>
    <w:rsid w:val="00DF04C4"/>
    <w:rsid w:val="00E01FFB"/>
    <w:rsid w:val="00E0310B"/>
    <w:rsid w:val="00E07D74"/>
    <w:rsid w:val="00E10333"/>
    <w:rsid w:val="00E15345"/>
    <w:rsid w:val="00E16897"/>
    <w:rsid w:val="00E242D8"/>
    <w:rsid w:val="00E24B95"/>
    <w:rsid w:val="00E33A2E"/>
    <w:rsid w:val="00E33C4B"/>
    <w:rsid w:val="00E40B9E"/>
    <w:rsid w:val="00E45F3F"/>
    <w:rsid w:val="00E525C7"/>
    <w:rsid w:val="00E52860"/>
    <w:rsid w:val="00E54EF7"/>
    <w:rsid w:val="00E62327"/>
    <w:rsid w:val="00E63653"/>
    <w:rsid w:val="00E6630F"/>
    <w:rsid w:val="00E67778"/>
    <w:rsid w:val="00E74165"/>
    <w:rsid w:val="00E7588F"/>
    <w:rsid w:val="00E90D4A"/>
    <w:rsid w:val="00E91AB2"/>
    <w:rsid w:val="00EA1B0F"/>
    <w:rsid w:val="00EA3C0A"/>
    <w:rsid w:val="00EA3D0D"/>
    <w:rsid w:val="00EA7D61"/>
    <w:rsid w:val="00EA7EAA"/>
    <w:rsid w:val="00EB18D6"/>
    <w:rsid w:val="00EC1E96"/>
    <w:rsid w:val="00EF3DC4"/>
    <w:rsid w:val="00EF7095"/>
    <w:rsid w:val="00F0258E"/>
    <w:rsid w:val="00F07A01"/>
    <w:rsid w:val="00F20468"/>
    <w:rsid w:val="00F211A5"/>
    <w:rsid w:val="00F21C6D"/>
    <w:rsid w:val="00F23698"/>
    <w:rsid w:val="00F3117F"/>
    <w:rsid w:val="00F322E7"/>
    <w:rsid w:val="00F45FEB"/>
    <w:rsid w:val="00F4708E"/>
    <w:rsid w:val="00F57898"/>
    <w:rsid w:val="00F66BAA"/>
    <w:rsid w:val="00F82CB9"/>
    <w:rsid w:val="00F836B3"/>
    <w:rsid w:val="00F84C63"/>
    <w:rsid w:val="00F84D7B"/>
    <w:rsid w:val="00F91457"/>
    <w:rsid w:val="00F94C6C"/>
    <w:rsid w:val="00F94D5D"/>
    <w:rsid w:val="00F9518E"/>
    <w:rsid w:val="00FA33ED"/>
    <w:rsid w:val="00FA66AA"/>
    <w:rsid w:val="00FB12DE"/>
    <w:rsid w:val="00FB2273"/>
    <w:rsid w:val="00FB4CA7"/>
    <w:rsid w:val="00FB5771"/>
    <w:rsid w:val="00FD3473"/>
    <w:rsid w:val="00FD4D84"/>
    <w:rsid w:val="00FE2D2C"/>
    <w:rsid w:val="00FF7F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F5D"/>
    <w:rPr>
      <w:sz w:val="24"/>
      <w:lang w:val="en-US" w:eastAsia="en-US"/>
    </w:rPr>
  </w:style>
  <w:style w:type="paragraph" w:styleId="Heading1">
    <w:name w:val="heading 1"/>
    <w:basedOn w:val="Normal"/>
    <w:next w:val="Normal"/>
    <w:qFormat/>
    <w:rsid w:val="00993F5D"/>
    <w:pPr>
      <w:keepNext/>
      <w:tabs>
        <w:tab w:val="center" w:pos="4680"/>
      </w:tabs>
      <w:suppressAutoHyphens/>
      <w:jc w:val="center"/>
      <w:outlineLvl w:val="0"/>
    </w:pPr>
    <w:rPr>
      <w:b/>
      <w:u w:val="single"/>
    </w:rPr>
  </w:style>
  <w:style w:type="paragraph" w:styleId="Heading2">
    <w:name w:val="heading 2"/>
    <w:basedOn w:val="Normal"/>
    <w:next w:val="Normal"/>
    <w:qFormat/>
    <w:rsid w:val="00993F5D"/>
    <w:pPr>
      <w:keepNext/>
      <w:tabs>
        <w:tab w:val="left" w:pos="7200"/>
        <w:tab w:val="right" w:pos="9360"/>
      </w:tabs>
      <w:suppressAutoHyphens/>
      <w:jc w:val="right"/>
      <w:outlineLvl w:val="1"/>
    </w:pPr>
  </w:style>
  <w:style w:type="paragraph" w:styleId="Heading3">
    <w:name w:val="heading 3"/>
    <w:basedOn w:val="Normal"/>
    <w:next w:val="Normal"/>
    <w:qFormat/>
    <w:rsid w:val="00993F5D"/>
    <w:pPr>
      <w:keepNext/>
      <w:ind w:left="720" w:hanging="720"/>
      <w:jc w:val="center"/>
      <w:outlineLvl w:val="2"/>
    </w:pPr>
    <w:rPr>
      <w:b/>
      <w:sz w:val="36"/>
      <w:u w:val="single"/>
    </w:rPr>
  </w:style>
  <w:style w:type="paragraph" w:styleId="Heading4">
    <w:name w:val="heading 4"/>
    <w:aliases w:val="Sub-Clause Sub-paragraph, Sub-Clause Sub-paragraph,ClauseSubSub_No&amp;Name"/>
    <w:basedOn w:val="Normal"/>
    <w:next w:val="Normal"/>
    <w:link w:val="Heading4Char"/>
    <w:qFormat/>
    <w:rsid w:val="00612D27"/>
    <w:pPr>
      <w:tabs>
        <w:tab w:val="num" w:pos="1512"/>
      </w:tabs>
      <w:spacing w:before="120" w:after="120"/>
      <w:ind w:left="1512" w:hanging="648"/>
      <w:jc w:val="both"/>
      <w:outlineLvl w:val="3"/>
    </w:pPr>
    <w:rPr>
      <w:rFonts w:ascii="Arial" w:hAnsi="Arial" w:cs="Raavi"/>
      <w:sz w:val="20"/>
      <w:lang w:bidi="pa-IN"/>
    </w:rPr>
  </w:style>
  <w:style w:type="paragraph" w:styleId="Heading6">
    <w:name w:val="heading 6"/>
    <w:basedOn w:val="Normal"/>
    <w:next w:val="Normal"/>
    <w:link w:val="Heading6Char"/>
    <w:qFormat/>
    <w:rsid w:val="00612D27"/>
    <w:pPr>
      <w:tabs>
        <w:tab w:val="num" w:pos="1152"/>
      </w:tabs>
      <w:spacing w:before="240" w:after="60"/>
      <w:ind w:left="1152" w:hanging="1152"/>
      <w:jc w:val="both"/>
      <w:outlineLvl w:val="5"/>
    </w:pPr>
    <w:rPr>
      <w:rFonts w:ascii="Arial" w:hAnsi="Arial" w:cs="Raavi"/>
      <w:i/>
      <w:sz w:val="22"/>
      <w:lang w:bidi="pa-IN"/>
    </w:rPr>
  </w:style>
  <w:style w:type="paragraph" w:styleId="Heading7">
    <w:name w:val="heading 7"/>
    <w:basedOn w:val="Normal"/>
    <w:next w:val="Normal"/>
    <w:link w:val="Heading7Char"/>
    <w:qFormat/>
    <w:rsid w:val="00612D27"/>
    <w:pPr>
      <w:tabs>
        <w:tab w:val="num" w:pos="1296"/>
      </w:tabs>
      <w:spacing w:before="240" w:after="60"/>
      <w:ind w:left="1296" w:hanging="1296"/>
      <w:jc w:val="both"/>
      <w:outlineLvl w:val="6"/>
    </w:pPr>
    <w:rPr>
      <w:rFonts w:ascii="Arial" w:hAnsi="Arial" w:cs="Raavi"/>
      <w:sz w:val="20"/>
      <w:lang w:bidi="pa-IN"/>
    </w:rPr>
  </w:style>
  <w:style w:type="paragraph" w:styleId="Heading8">
    <w:name w:val="heading 8"/>
    <w:basedOn w:val="Normal"/>
    <w:next w:val="Normal"/>
    <w:link w:val="Heading8Char"/>
    <w:qFormat/>
    <w:rsid w:val="00612D27"/>
    <w:pPr>
      <w:tabs>
        <w:tab w:val="num" w:pos="1440"/>
      </w:tabs>
      <w:spacing w:before="240" w:after="60"/>
      <w:ind w:left="1440" w:hanging="1440"/>
      <w:jc w:val="both"/>
      <w:outlineLvl w:val="7"/>
    </w:pPr>
    <w:rPr>
      <w:rFonts w:ascii="Arial" w:hAnsi="Arial" w:cs="Raavi"/>
      <w:i/>
      <w:sz w:val="20"/>
      <w:lang w:bidi="pa-IN"/>
    </w:rPr>
  </w:style>
  <w:style w:type="paragraph" w:styleId="Heading9">
    <w:name w:val="heading 9"/>
    <w:basedOn w:val="Normal"/>
    <w:next w:val="Normal"/>
    <w:link w:val="Heading9Char"/>
    <w:qFormat/>
    <w:rsid w:val="00612D27"/>
    <w:pPr>
      <w:tabs>
        <w:tab w:val="num" w:pos="1584"/>
      </w:tabs>
      <w:spacing w:before="240" w:after="60"/>
      <w:ind w:left="1584" w:hanging="1584"/>
      <w:jc w:val="both"/>
      <w:outlineLvl w:val="8"/>
    </w:pPr>
    <w:rPr>
      <w:rFonts w:ascii="Arial" w:hAnsi="Arial" w:cs="Raavi"/>
      <w:b/>
      <w:i/>
      <w:sz w:val="18"/>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993F5D"/>
    <w:pPr>
      <w:spacing w:before="240"/>
    </w:pPr>
    <w:rPr>
      <w:kern w:val="28"/>
    </w:rPr>
  </w:style>
  <w:style w:type="paragraph" w:customStyle="1" w:styleId="Outline1">
    <w:name w:val="Outline1"/>
    <w:basedOn w:val="Outline"/>
    <w:next w:val="Outline2"/>
    <w:rsid w:val="00993F5D"/>
    <w:pPr>
      <w:keepNext/>
      <w:numPr>
        <w:numId w:val="23"/>
      </w:numPr>
      <w:tabs>
        <w:tab w:val="clear" w:pos="432"/>
        <w:tab w:val="num" w:pos="360"/>
      </w:tabs>
      <w:ind w:left="360" w:hanging="360"/>
    </w:pPr>
  </w:style>
  <w:style w:type="paragraph" w:customStyle="1" w:styleId="Outline2">
    <w:name w:val="Outline2"/>
    <w:basedOn w:val="Normal"/>
    <w:rsid w:val="00993F5D"/>
    <w:pPr>
      <w:numPr>
        <w:ilvl w:val="1"/>
        <w:numId w:val="24"/>
      </w:numPr>
      <w:tabs>
        <w:tab w:val="clear" w:pos="1152"/>
        <w:tab w:val="num" w:pos="864"/>
      </w:tabs>
      <w:spacing w:before="240"/>
      <w:ind w:left="864" w:hanging="504"/>
    </w:pPr>
    <w:rPr>
      <w:kern w:val="28"/>
    </w:rPr>
  </w:style>
  <w:style w:type="paragraph" w:customStyle="1" w:styleId="Outline3">
    <w:name w:val="Outline3"/>
    <w:basedOn w:val="Normal"/>
    <w:rsid w:val="00993F5D"/>
    <w:pPr>
      <w:numPr>
        <w:ilvl w:val="2"/>
        <w:numId w:val="25"/>
      </w:numPr>
      <w:tabs>
        <w:tab w:val="clear" w:pos="1728"/>
        <w:tab w:val="num" w:pos="1368"/>
      </w:tabs>
      <w:spacing w:before="240"/>
      <w:ind w:left="1368" w:hanging="504"/>
    </w:pPr>
    <w:rPr>
      <w:kern w:val="28"/>
    </w:rPr>
  </w:style>
  <w:style w:type="paragraph" w:customStyle="1" w:styleId="Outline4">
    <w:name w:val="Outline4"/>
    <w:basedOn w:val="Normal"/>
    <w:rsid w:val="00993F5D"/>
    <w:pPr>
      <w:numPr>
        <w:ilvl w:val="3"/>
        <w:numId w:val="26"/>
      </w:numPr>
      <w:tabs>
        <w:tab w:val="clear" w:pos="2304"/>
        <w:tab w:val="num" w:pos="1872"/>
      </w:tabs>
      <w:spacing w:before="240"/>
      <w:ind w:left="1872" w:hanging="504"/>
    </w:pPr>
    <w:rPr>
      <w:kern w:val="28"/>
    </w:rPr>
  </w:style>
  <w:style w:type="paragraph" w:customStyle="1" w:styleId="outlinebullet">
    <w:name w:val="outlinebullet"/>
    <w:basedOn w:val="Normal"/>
    <w:rsid w:val="00993F5D"/>
    <w:pPr>
      <w:numPr>
        <w:numId w:val="28"/>
      </w:numPr>
      <w:tabs>
        <w:tab w:val="clear" w:pos="360"/>
        <w:tab w:val="left" w:pos="1440"/>
      </w:tabs>
      <w:spacing w:before="120"/>
      <w:ind w:left="1440" w:hanging="450"/>
    </w:pPr>
  </w:style>
  <w:style w:type="paragraph" w:styleId="Footer">
    <w:name w:val="footer"/>
    <w:basedOn w:val="Normal"/>
    <w:rsid w:val="00993F5D"/>
    <w:pPr>
      <w:tabs>
        <w:tab w:val="center" w:pos="4320"/>
        <w:tab w:val="right" w:pos="8640"/>
      </w:tabs>
    </w:pPr>
  </w:style>
  <w:style w:type="character" w:styleId="PageNumber">
    <w:name w:val="page number"/>
    <w:basedOn w:val="DefaultParagraphFont"/>
    <w:rsid w:val="00993F5D"/>
  </w:style>
  <w:style w:type="paragraph" w:styleId="BodyTextIndent">
    <w:name w:val="Body Text Indent"/>
    <w:basedOn w:val="Normal"/>
    <w:rsid w:val="00993F5D"/>
    <w:pPr>
      <w:tabs>
        <w:tab w:val="left" w:pos="720"/>
        <w:tab w:val="left" w:pos="1170"/>
      </w:tabs>
      <w:ind w:left="1170" w:hanging="1170"/>
    </w:pPr>
  </w:style>
  <w:style w:type="paragraph" w:styleId="FootnoteText">
    <w:name w:val="footnote text"/>
    <w:basedOn w:val="Normal"/>
    <w:link w:val="FootnoteTextChar"/>
    <w:semiHidden/>
    <w:rsid w:val="00993F5D"/>
    <w:rPr>
      <w:sz w:val="20"/>
    </w:rPr>
  </w:style>
  <w:style w:type="paragraph" w:styleId="BodyTextIndent2">
    <w:name w:val="Body Text Indent 2"/>
    <w:basedOn w:val="Normal"/>
    <w:rsid w:val="00993F5D"/>
    <w:pPr>
      <w:tabs>
        <w:tab w:val="left" w:pos="-1440"/>
        <w:tab w:val="left" w:pos="-720"/>
        <w:tab w:val="left" w:pos="0"/>
        <w:tab w:val="left" w:pos="6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80" w:hanging="680"/>
      <w:jc w:val="both"/>
    </w:pPr>
    <w:rPr>
      <w:sz w:val="20"/>
    </w:rPr>
  </w:style>
  <w:style w:type="paragraph" w:styleId="BodyTextIndent3">
    <w:name w:val="Body Text Indent 3"/>
    <w:basedOn w:val="Normal"/>
    <w:rsid w:val="00993F5D"/>
    <w:pPr>
      <w:ind w:left="720" w:hanging="720"/>
      <w:jc w:val="both"/>
    </w:pPr>
  </w:style>
  <w:style w:type="paragraph" w:styleId="BodyText">
    <w:name w:val="Body Text"/>
    <w:basedOn w:val="Normal"/>
    <w:rsid w:val="00993F5D"/>
    <w:pPr>
      <w:ind w:right="720"/>
      <w:jc w:val="center"/>
    </w:pPr>
    <w:rPr>
      <w:b/>
      <w:i/>
      <w:sz w:val="36"/>
    </w:rPr>
  </w:style>
  <w:style w:type="paragraph" w:styleId="BodyText2">
    <w:name w:val="Body Text 2"/>
    <w:basedOn w:val="Normal"/>
    <w:rsid w:val="00993F5D"/>
    <w:pPr>
      <w:spacing w:line="360" w:lineRule="auto"/>
      <w:jc w:val="center"/>
    </w:pPr>
    <w:rPr>
      <w:b/>
      <w:sz w:val="48"/>
    </w:rPr>
  </w:style>
  <w:style w:type="character" w:styleId="FootnoteReference">
    <w:name w:val="footnote reference"/>
    <w:aliases w:val="ftref,16 Point,Superscript 6 Point"/>
    <w:rsid w:val="0076104D"/>
    <w:rPr>
      <w:vertAlign w:val="superscript"/>
    </w:rPr>
  </w:style>
  <w:style w:type="character" w:customStyle="1" w:styleId="FootnoteTextChar">
    <w:name w:val="Footnote Text Char"/>
    <w:basedOn w:val="DefaultParagraphFont"/>
    <w:link w:val="FootnoteText"/>
    <w:semiHidden/>
    <w:rsid w:val="0076104D"/>
  </w:style>
  <w:style w:type="paragraph" w:customStyle="1" w:styleId="Header1">
    <w:name w:val="Header1"/>
    <w:basedOn w:val="Normal"/>
    <w:rsid w:val="0076104D"/>
    <w:pPr>
      <w:widowControl w:val="0"/>
      <w:autoSpaceDE w:val="0"/>
      <w:autoSpaceDN w:val="0"/>
      <w:spacing w:before="240" w:after="480"/>
      <w:jc w:val="center"/>
    </w:pPr>
    <w:rPr>
      <w:b/>
      <w:bCs/>
      <w:spacing w:val="4"/>
      <w:sz w:val="44"/>
      <w:szCs w:val="46"/>
    </w:rPr>
  </w:style>
  <w:style w:type="paragraph" w:customStyle="1" w:styleId="Default">
    <w:name w:val="Default"/>
    <w:rsid w:val="0076104D"/>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180781"/>
    <w:rPr>
      <w:rFonts w:ascii="Tahoma" w:hAnsi="Tahoma" w:cs="Raavi"/>
      <w:sz w:val="16"/>
      <w:szCs w:val="16"/>
      <w:lang w:bidi="pa-IN"/>
    </w:rPr>
  </w:style>
  <w:style w:type="character" w:customStyle="1" w:styleId="BalloonTextChar">
    <w:name w:val="Balloon Text Char"/>
    <w:link w:val="BalloonText"/>
    <w:rsid w:val="00180781"/>
    <w:rPr>
      <w:rFonts w:ascii="Tahoma" w:hAnsi="Tahoma" w:cs="Tahoma"/>
      <w:sz w:val="16"/>
      <w:szCs w:val="16"/>
      <w:lang w:val="en-US" w:eastAsia="en-US"/>
    </w:rPr>
  </w:style>
  <w:style w:type="paragraph" w:styleId="ListParagraph">
    <w:name w:val="List Paragraph"/>
    <w:aliases w:val="Citation List,본문(내용),List Paragraph (numbered (a))"/>
    <w:basedOn w:val="Normal"/>
    <w:link w:val="ListParagraphChar"/>
    <w:uiPriority w:val="34"/>
    <w:qFormat/>
    <w:rsid w:val="00A808B1"/>
    <w:pPr>
      <w:ind w:left="720"/>
    </w:pPr>
    <w:rPr>
      <w:rFonts w:cs="Raavi"/>
      <w:lang w:bidi="pa-IN"/>
    </w:rPr>
  </w:style>
  <w:style w:type="paragraph" w:customStyle="1" w:styleId="Sub-ClauseText">
    <w:name w:val="Sub-Clause Text"/>
    <w:basedOn w:val="Normal"/>
    <w:rsid w:val="00DD68BB"/>
    <w:pPr>
      <w:overflowPunct w:val="0"/>
      <w:autoSpaceDE w:val="0"/>
      <w:autoSpaceDN w:val="0"/>
      <w:adjustRightInd w:val="0"/>
      <w:spacing w:before="120" w:after="120"/>
      <w:jc w:val="both"/>
      <w:textAlignment w:val="baseline"/>
    </w:pPr>
    <w:rPr>
      <w:spacing w:val="-4"/>
    </w:rPr>
  </w:style>
  <w:style w:type="character" w:styleId="CommentReference">
    <w:name w:val="annotation reference"/>
    <w:rsid w:val="007637D3"/>
    <w:rPr>
      <w:sz w:val="16"/>
      <w:szCs w:val="16"/>
    </w:rPr>
  </w:style>
  <w:style w:type="paragraph" w:styleId="CommentText">
    <w:name w:val="annotation text"/>
    <w:basedOn w:val="Normal"/>
    <w:link w:val="CommentTextChar"/>
    <w:rsid w:val="007637D3"/>
    <w:rPr>
      <w:rFonts w:cs="Raavi"/>
      <w:sz w:val="20"/>
      <w:lang w:bidi="pa-IN"/>
    </w:rPr>
  </w:style>
  <w:style w:type="character" w:customStyle="1" w:styleId="CommentTextChar">
    <w:name w:val="Comment Text Char"/>
    <w:link w:val="CommentText"/>
    <w:rsid w:val="007637D3"/>
    <w:rPr>
      <w:lang w:val="en-US" w:eastAsia="en-US"/>
    </w:rPr>
  </w:style>
  <w:style w:type="paragraph" w:styleId="CommentSubject">
    <w:name w:val="annotation subject"/>
    <w:basedOn w:val="CommentText"/>
    <w:next w:val="CommentText"/>
    <w:link w:val="CommentSubjectChar"/>
    <w:rsid w:val="007637D3"/>
    <w:rPr>
      <w:b/>
      <w:bCs/>
    </w:rPr>
  </w:style>
  <w:style w:type="character" w:customStyle="1" w:styleId="CommentSubjectChar">
    <w:name w:val="Comment Subject Char"/>
    <w:link w:val="CommentSubject"/>
    <w:rsid w:val="007637D3"/>
    <w:rPr>
      <w:b/>
      <w:bCs/>
      <w:lang w:val="en-US" w:eastAsia="en-US"/>
    </w:rPr>
  </w:style>
  <w:style w:type="paragraph" w:customStyle="1" w:styleId="P3Header1-Clauses">
    <w:name w:val="P3 Header1-Clauses"/>
    <w:basedOn w:val="Normal"/>
    <w:rsid w:val="00BE471A"/>
    <w:pPr>
      <w:numPr>
        <w:ilvl w:val="2"/>
        <w:numId w:val="38"/>
      </w:numPr>
      <w:tabs>
        <w:tab w:val="left" w:pos="972"/>
      </w:tabs>
      <w:spacing w:after="200"/>
      <w:jc w:val="both"/>
    </w:pPr>
    <w:rPr>
      <w:lang w:val="es-ES_tradnl"/>
    </w:rPr>
  </w:style>
  <w:style w:type="paragraph" w:customStyle="1" w:styleId="Sec1-Clauses">
    <w:name w:val="Sec1-Clauses"/>
    <w:basedOn w:val="Normal"/>
    <w:rsid w:val="00BE471A"/>
    <w:pPr>
      <w:numPr>
        <w:numId w:val="38"/>
      </w:numPr>
      <w:spacing w:before="120" w:after="120"/>
    </w:pPr>
    <w:rPr>
      <w:b/>
    </w:rPr>
  </w:style>
  <w:style w:type="paragraph" w:customStyle="1" w:styleId="StyleHeader2-SubClausesAfter6pt">
    <w:name w:val="Style Header 2 - SubClauses + After:  6 pt"/>
    <w:basedOn w:val="Normal"/>
    <w:rsid w:val="00BE471A"/>
    <w:pPr>
      <w:numPr>
        <w:ilvl w:val="1"/>
        <w:numId w:val="38"/>
      </w:numPr>
      <w:tabs>
        <w:tab w:val="clear" w:pos="936"/>
        <w:tab w:val="num" w:pos="1404"/>
      </w:tabs>
      <w:spacing w:after="200"/>
      <w:ind w:left="1404" w:hanging="504"/>
      <w:jc w:val="both"/>
    </w:pPr>
    <w:rPr>
      <w:szCs w:val="24"/>
    </w:rPr>
  </w:style>
  <w:style w:type="character" w:customStyle="1" w:styleId="ListParagraphChar">
    <w:name w:val="List Paragraph Char"/>
    <w:aliases w:val="Citation List Char,본문(내용) Char,List Paragraph (numbered (a)) Char"/>
    <w:link w:val="ListParagraph"/>
    <w:uiPriority w:val="34"/>
    <w:rsid w:val="002A175B"/>
    <w:rPr>
      <w:sz w:val="24"/>
    </w:rPr>
  </w:style>
  <w:style w:type="character" w:customStyle="1" w:styleId="Heading4Char">
    <w:name w:val="Heading 4 Char"/>
    <w:aliases w:val="Sub-Clause Sub-paragraph Char, Sub-Clause Sub-paragraph Char,ClauseSubSub_No&amp;Name Char"/>
    <w:link w:val="Heading4"/>
    <w:rsid w:val="00612D27"/>
    <w:rPr>
      <w:rFonts w:ascii="Arial" w:hAnsi="Arial" w:cs="Arial"/>
    </w:rPr>
  </w:style>
  <w:style w:type="character" w:customStyle="1" w:styleId="Heading6Char">
    <w:name w:val="Heading 6 Char"/>
    <w:link w:val="Heading6"/>
    <w:rsid w:val="00612D27"/>
    <w:rPr>
      <w:rFonts w:ascii="Arial" w:hAnsi="Arial"/>
      <w:i/>
      <w:sz w:val="22"/>
    </w:rPr>
  </w:style>
  <w:style w:type="character" w:customStyle="1" w:styleId="Heading7Char">
    <w:name w:val="Heading 7 Char"/>
    <w:link w:val="Heading7"/>
    <w:rsid w:val="00612D27"/>
    <w:rPr>
      <w:rFonts w:ascii="Arial" w:hAnsi="Arial"/>
    </w:rPr>
  </w:style>
  <w:style w:type="character" w:customStyle="1" w:styleId="Heading8Char">
    <w:name w:val="Heading 8 Char"/>
    <w:link w:val="Heading8"/>
    <w:rsid w:val="00612D27"/>
    <w:rPr>
      <w:rFonts w:ascii="Arial" w:hAnsi="Arial"/>
      <w:i/>
    </w:rPr>
  </w:style>
  <w:style w:type="character" w:customStyle="1" w:styleId="Heading9Char">
    <w:name w:val="Heading 9 Char"/>
    <w:link w:val="Heading9"/>
    <w:rsid w:val="00612D27"/>
    <w:rPr>
      <w:rFonts w:ascii="Arial" w:hAnsi="Arial"/>
      <w:b/>
      <w:i/>
      <w:sz w:val="18"/>
    </w:rPr>
  </w:style>
  <w:style w:type="paragraph" w:customStyle="1" w:styleId="Header2-SubClauses">
    <w:name w:val="Header 2 - SubClauses"/>
    <w:basedOn w:val="Normal"/>
    <w:rsid w:val="00612D27"/>
    <w:pPr>
      <w:tabs>
        <w:tab w:val="num" w:pos="1404"/>
      </w:tabs>
      <w:spacing w:after="200"/>
      <w:ind w:left="1404" w:hanging="504"/>
      <w:jc w:val="both"/>
    </w:pPr>
    <w:rPr>
      <w:rFonts w:cs="Arial"/>
      <w:szCs w:val="24"/>
    </w:rPr>
  </w:style>
  <w:style w:type="paragraph" w:customStyle="1" w:styleId="S1-Header2">
    <w:name w:val="S1-Header2"/>
    <w:basedOn w:val="Normal"/>
    <w:rsid w:val="00612D27"/>
    <w:pPr>
      <w:tabs>
        <w:tab w:val="num" w:pos="432"/>
      </w:tabs>
      <w:spacing w:after="200"/>
      <w:ind w:left="432" w:hanging="432"/>
    </w:pPr>
    <w:rPr>
      <w:b/>
      <w:szCs w:val="24"/>
    </w:rPr>
  </w:style>
  <w:style w:type="character" w:customStyle="1" w:styleId="StyleHeader2-SubClausesItalicChar">
    <w:name w:val="Style Header 2 - SubClauses + Italic Char"/>
    <w:rsid w:val="00CF6A35"/>
    <w:rPr>
      <w:rFonts w:cs="Arial"/>
      <w:i/>
      <w:iCs/>
      <w:sz w:val="24"/>
      <w:szCs w:val="24"/>
      <w:lang w:val="en-US" w:eastAsia="en-US" w:bidi="ar-SA"/>
    </w:rPr>
  </w:style>
  <w:style w:type="character" w:styleId="Hyperlink">
    <w:name w:val="Hyperlink"/>
    <w:uiPriority w:val="99"/>
    <w:rsid w:val="00236863"/>
    <w:rPr>
      <w:color w:val="0000FF"/>
      <w:u w:val="single"/>
    </w:rPr>
  </w:style>
  <w:style w:type="paragraph" w:styleId="Header">
    <w:name w:val="header"/>
    <w:basedOn w:val="Normal"/>
    <w:link w:val="HeaderChar"/>
    <w:rsid w:val="00E07D74"/>
    <w:pPr>
      <w:tabs>
        <w:tab w:val="center" w:pos="4680"/>
        <w:tab w:val="right" w:pos="9360"/>
      </w:tabs>
    </w:pPr>
  </w:style>
  <w:style w:type="character" w:customStyle="1" w:styleId="HeaderChar">
    <w:name w:val="Header Char"/>
    <w:basedOn w:val="DefaultParagraphFont"/>
    <w:link w:val="Header"/>
    <w:rsid w:val="00E07D74"/>
    <w:rPr>
      <w:sz w:val="24"/>
    </w:rPr>
  </w:style>
  <w:style w:type="character" w:styleId="HTMLCite">
    <w:name w:val="HTML Cite"/>
    <w:basedOn w:val="DefaultParagraphFont"/>
    <w:uiPriority w:val="99"/>
    <w:unhideWhenUsed/>
    <w:rsid w:val="00631B78"/>
    <w:rPr>
      <w:i/>
      <w:iCs/>
    </w:rPr>
  </w:style>
</w:styles>
</file>

<file path=word/webSettings.xml><?xml version="1.0" encoding="utf-8"?>
<w:webSettings xmlns:r="http://schemas.openxmlformats.org/officeDocument/2006/relationships" xmlns:w="http://schemas.openxmlformats.org/wordprocessingml/2006/main">
  <w:divs>
    <w:div w:id="903880401">
      <w:bodyDiv w:val="1"/>
      <w:marLeft w:val="0"/>
      <w:marRight w:val="0"/>
      <w:marTop w:val="0"/>
      <w:marBottom w:val="0"/>
      <w:divBdr>
        <w:top w:val="none" w:sz="0" w:space="0" w:color="auto"/>
        <w:left w:val="none" w:sz="0" w:space="0" w:color="auto"/>
        <w:bottom w:val="none" w:sz="0" w:space="0" w:color="auto"/>
        <w:right w:val="none" w:sz="0" w:space="0" w:color="auto"/>
      </w:divBdr>
      <w:divsChild>
        <w:div w:id="1888955273">
          <w:marLeft w:val="0"/>
          <w:marRight w:val="0"/>
          <w:marTop w:val="0"/>
          <w:marBottom w:val="0"/>
          <w:divBdr>
            <w:top w:val="none" w:sz="0" w:space="0" w:color="auto"/>
            <w:left w:val="none" w:sz="0" w:space="0" w:color="auto"/>
            <w:bottom w:val="none" w:sz="0" w:space="0" w:color="auto"/>
            <w:right w:val="none" w:sz="0" w:space="0" w:color="auto"/>
          </w:divBdr>
        </w:div>
      </w:divsChild>
    </w:div>
    <w:div w:id="13507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6B7B7-A519-4C0D-AA37-E33ADEC7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9164</Words>
  <Characters>52236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61278</CharactersWithSpaces>
  <SharedDoc>false</SharedDoc>
  <HLinks>
    <vt:vector size="6" baseType="variant">
      <vt:variant>
        <vt:i4>655434</vt:i4>
      </vt:variant>
      <vt:variant>
        <vt:i4>0</vt:i4>
      </vt:variant>
      <vt:variant>
        <vt:i4>0</vt:i4>
      </vt:variant>
      <vt:variant>
        <vt:i4>5</vt:i4>
      </vt:variant>
      <vt:variant>
        <vt:lpwstr>https://eproc.punjab.gov.in/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Sangeeta Patel</dc:creator>
  <cp:lastModifiedBy>acer</cp:lastModifiedBy>
  <cp:revision>2</cp:revision>
  <cp:lastPrinted>2018-12-07T04:22:00Z</cp:lastPrinted>
  <dcterms:created xsi:type="dcterms:W3CDTF">2019-01-25T11:07:00Z</dcterms:created>
  <dcterms:modified xsi:type="dcterms:W3CDTF">2019-01-25T11:07:00Z</dcterms:modified>
</cp:coreProperties>
</file>